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CACE" w14:textId="2451E780" w:rsidR="00317BE1" w:rsidRPr="00851BAD" w:rsidRDefault="00317BE1">
      <w:pPr>
        <w:rPr>
          <w:szCs w:val="24"/>
        </w:rPr>
      </w:pPr>
    </w:p>
    <w:p w14:paraId="752AE8D9" w14:textId="5C6084B0" w:rsidR="00317BE1" w:rsidRPr="00851BAD" w:rsidRDefault="0011095C" w:rsidP="00317BE1">
      <w:pPr>
        <w:jc w:val="center"/>
        <w:rPr>
          <w:b/>
          <w:bCs/>
          <w:szCs w:val="24"/>
        </w:rPr>
      </w:pPr>
      <w:r>
        <w:rPr>
          <w:b/>
          <w:bCs/>
          <w:szCs w:val="24"/>
        </w:rPr>
        <w:t>Approved</w:t>
      </w:r>
      <w:r w:rsidR="00731F4F" w:rsidRPr="00851BAD">
        <w:rPr>
          <w:b/>
          <w:bCs/>
          <w:szCs w:val="24"/>
        </w:rPr>
        <w:t xml:space="preserve"> MCCC </w:t>
      </w:r>
      <w:r w:rsidR="00317BE1" w:rsidRPr="00851BAD">
        <w:rPr>
          <w:b/>
          <w:bCs/>
          <w:szCs w:val="24"/>
        </w:rPr>
        <w:t xml:space="preserve">Executive Committee Meeting </w:t>
      </w:r>
      <w:r w:rsidR="00734661" w:rsidRPr="00851BAD">
        <w:rPr>
          <w:b/>
          <w:bCs/>
          <w:szCs w:val="24"/>
        </w:rPr>
        <w:t>Minutes</w:t>
      </w:r>
    </w:p>
    <w:p w14:paraId="2CED2CB7" w14:textId="125B63EC" w:rsidR="00317BE1" w:rsidRPr="00851BAD" w:rsidRDefault="00C813A1" w:rsidP="00317BE1">
      <w:pPr>
        <w:jc w:val="center"/>
        <w:rPr>
          <w:b/>
          <w:bCs/>
          <w:szCs w:val="24"/>
        </w:rPr>
      </w:pPr>
      <w:r>
        <w:rPr>
          <w:b/>
          <w:bCs/>
          <w:szCs w:val="24"/>
        </w:rPr>
        <w:t>August 9</w:t>
      </w:r>
      <w:r w:rsidR="00D77D3C" w:rsidRPr="00851BAD">
        <w:rPr>
          <w:b/>
          <w:bCs/>
          <w:szCs w:val="24"/>
        </w:rPr>
        <w:t>,</w:t>
      </w:r>
      <w:r w:rsidR="007F708C" w:rsidRPr="00851BAD">
        <w:rPr>
          <w:b/>
          <w:bCs/>
          <w:szCs w:val="24"/>
        </w:rPr>
        <w:t xml:space="preserve"> </w:t>
      </w:r>
      <w:r>
        <w:rPr>
          <w:b/>
          <w:bCs/>
          <w:szCs w:val="24"/>
        </w:rPr>
        <w:t>2024</w:t>
      </w:r>
      <w:r w:rsidR="005D44BF">
        <w:rPr>
          <w:b/>
          <w:bCs/>
          <w:szCs w:val="24"/>
        </w:rPr>
        <w:t>,</w:t>
      </w:r>
      <w:r>
        <w:rPr>
          <w:b/>
          <w:bCs/>
          <w:szCs w:val="24"/>
        </w:rPr>
        <w:t xml:space="preserve"> </w:t>
      </w:r>
      <w:r w:rsidR="007F708C" w:rsidRPr="00851BAD">
        <w:rPr>
          <w:b/>
          <w:bCs/>
          <w:szCs w:val="24"/>
        </w:rPr>
        <w:t>1</w:t>
      </w:r>
      <w:r w:rsidR="00B26A2B" w:rsidRPr="00851BAD">
        <w:rPr>
          <w:b/>
          <w:bCs/>
          <w:szCs w:val="24"/>
        </w:rPr>
        <w:t>0:00a</w:t>
      </w:r>
      <w:r w:rsidR="007F708C" w:rsidRPr="00851BAD">
        <w:rPr>
          <w:b/>
          <w:bCs/>
          <w:szCs w:val="24"/>
        </w:rPr>
        <w:t>m</w:t>
      </w:r>
    </w:p>
    <w:p w14:paraId="503BF305" w14:textId="5F515B10" w:rsidR="00317BE1" w:rsidRPr="00851BAD" w:rsidRDefault="00317BE1" w:rsidP="00B26A2B">
      <w:pPr>
        <w:jc w:val="center"/>
        <w:rPr>
          <w:b/>
          <w:bCs/>
          <w:szCs w:val="24"/>
        </w:rPr>
      </w:pPr>
      <w:r w:rsidRPr="00851BAD">
        <w:rPr>
          <w:b/>
          <w:bCs/>
          <w:szCs w:val="24"/>
        </w:rPr>
        <w:t>Via Zoom</w:t>
      </w:r>
    </w:p>
    <w:p w14:paraId="26C1A4E7" w14:textId="77777777" w:rsidR="006C7261" w:rsidRPr="00851BAD" w:rsidRDefault="006C7261" w:rsidP="00734661">
      <w:pPr>
        <w:rPr>
          <w:szCs w:val="24"/>
        </w:rPr>
      </w:pPr>
    </w:p>
    <w:p w14:paraId="1BDD987D" w14:textId="06B5108A" w:rsidR="006C7261" w:rsidRPr="00851BAD" w:rsidRDefault="006C7261" w:rsidP="006C7261">
      <w:pPr>
        <w:rPr>
          <w:szCs w:val="24"/>
        </w:rPr>
      </w:pPr>
      <w:r w:rsidRPr="00851BAD">
        <w:rPr>
          <w:szCs w:val="24"/>
        </w:rPr>
        <w:t xml:space="preserve">Present: President Claudine Barnes, Vice President Joe Nardoni, </w:t>
      </w:r>
      <w:r w:rsidR="006D745C" w:rsidRPr="00851BAD">
        <w:rPr>
          <w:szCs w:val="24"/>
        </w:rPr>
        <w:t xml:space="preserve">Secretary Colleen Avedikian, </w:t>
      </w:r>
      <w:r w:rsidRPr="00851BAD">
        <w:rPr>
          <w:szCs w:val="24"/>
        </w:rPr>
        <w:t>E</w:t>
      </w:r>
      <w:r w:rsidR="006D745C" w:rsidRPr="00851BAD">
        <w:rPr>
          <w:szCs w:val="24"/>
        </w:rPr>
        <w:t xml:space="preserve">x Com </w:t>
      </w:r>
      <w:r w:rsidR="00B26A2B" w:rsidRPr="00851BAD">
        <w:rPr>
          <w:szCs w:val="24"/>
        </w:rPr>
        <w:t xml:space="preserve">Members </w:t>
      </w:r>
      <w:r w:rsidRPr="00851BAD">
        <w:rPr>
          <w:szCs w:val="24"/>
        </w:rPr>
        <w:t xml:space="preserve">At Large: Brian Falter, Candace Shivers, and </w:t>
      </w:r>
      <w:r w:rsidR="00150C76">
        <w:rPr>
          <w:szCs w:val="24"/>
        </w:rPr>
        <w:t>Mark Linde</w:t>
      </w:r>
      <w:r w:rsidRPr="00851BAD">
        <w:rPr>
          <w:szCs w:val="24"/>
        </w:rPr>
        <w:t>.</w:t>
      </w:r>
    </w:p>
    <w:p w14:paraId="1F2FBCD8" w14:textId="32AF407D" w:rsidR="006C7261" w:rsidRDefault="006C7261" w:rsidP="00C24905">
      <w:r w:rsidRPr="00851BAD">
        <w:rPr>
          <w:szCs w:val="24"/>
        </w:rPr>
        <w:t xml:space="preserve">Guests: Don Williams (Communications), </w:t>
      </w:r>
      <w:r w:rsidR="00150C76">
        <w:rPr>
          <w:szCs w:val="24"/>
        </w:rPr>
        <w:t>Tyler Rocco</w:t>
      </w:r>
      <w:r w:rsidRPr="00851BAD">
        <w:rPr>
          <w:szCs w:val="24"/>
        </w:rPr>
        <w:t xml:space="preserve"> (MTA FSO)</w:t>
      </w:r>
      <w:r w:rsidR="00150C76">
        <w:rPr>
          <w:szCs w:val="24"/>
        </w:rPr>
        <w:t>, Luke Cai (Office Manager/Treasurer)</w:t>
      </w:r>
      <w:r w:rsidR="00634E47">
        <w:rPr>
          <w:szCs w:val="24"/>
        </w:rPr>
        <w:t>, Trudy Tynan (GCC), Gail Guarino (CCCC)</w:t>
      </w:r>
      <w:r w:rsidR="00C24905">
        <w:rPr>
          <w:szCs w:val="24"/>
        </w:rPr>
        <w:t xml:space="preserve">, James Racine (MTA Attorney), </w:t>
      </w:r>
      <w:r w:rsidR="00C24905">
        <w:t xml:space="preserve"> Dennis Fitzgerald (Day Grievance Coordinator)</w:t>
      </w:r>
      <w:r w:rsidR="00594B4C">
        <w:t>, Rich Lyman (CCCC), Nathan Griffith (CCCC)</w:t>
      </w:r>
      <w:r w:rsidR="00D407E1">
        <w:t>, Ciro Castaldi and Charlie Webb (AAF</w:t>
      </w:r>
      <w:r w:rsidR="00A00D77">
        <w:t>CPA).</w:t>
      </w:r>
    </w:p>
    <w:p w14:paraId="5822F34F" w14:textId="253169EA" w:rsidR="00634E47" w:rsidRDefault="00634E47" w:rsidP="006C7261">
      <w:pPr>
        <w:rPr>
          <w:szCs w:val="24"/>
        </w:rPr>
      </w:pPr>
      <w:r>
        <w:rPr>
          <w:szCs w:val="24"/>
        </w:rPr>
        <w:t xml:space="preserve">Absent: </w:t>
      </w:r>
      <w:r w:rsidR="00363327">
        <w:rPr>
          <w:szCs w:val="24"/>
        </w:rPr>
        <w:t xml:space="preserve">Jalal </w:t>
      </w:r>
      <w:hyperlink r:id="rId8" w:history="1">
        <w:r w:rsidR="00E95CC1" w:rsidRPr="00E95CC1">
          <w:rPr>
            <w:rStyle w:val="Hyperlink"/>
            <w:color w:val="auto"/>
            <w:szCs w:val="24"/>
            <w:u w:val="none"/>
          </w:rPr>
          <w:t>Ghaemghami</w:t>
        </w:r>
      </w:hyperlink>
      <w:r w:rsidR="004A216A">
        <w:rPr>
          <w:szCs w:val="24"/>
        </w:rPr>
        <w:t>.</w:t>
      </w:r>
    </w:p>
    <w:p w14:paraId="1DFCEBEE" w14:textId="77777777" w:rsidR="00363327" w:rsidRPr="00851BAD" w:rsidRDefault="00363327" w:rsidP="006C7261">
      <w:pPr>
        <w:rPr>
          <w:szCs w:val="24"/>
        </w:rPr>
      </w:pPr>
    </w:p>
    <w:p w14:paraId="4C918A91" w14:textId="473A5CB2" w:rsidR="00B26A2B" w:rsidRPr="00851BAD" w:rsidRDefault="00B26A2B" w:rsidP="00B26A2B">
      <w:pPr>
        <w:rPr>
          <w:szCs w:val="24"/>
        </w:rPr>
      </w:pPr>
      <w:r w:rsidRPr="00851BAD">
        <w:rPr>
          <w:szCs w:val="24"/>
        </w:rPr>
        <w:t>Called to order at 10:</w:t>
      </w:r>
      <w:r w:rsidR="00333492" w:rsidRPr="00851BAD">
        <w:rPr>
          <w:szCs w:val="24"/>
        </w:rPr>
        <w:t>0</w:t>
      </w:r>
      <w:r w:rsidR="00B0477A">
        <w:rPr>
          <w:szCs w:val="24"/>
        </w:rPr>
        <w:t>2</w:t>
      </w:r>
      <w:r w:rsidRPr="00851BAD">
        <w:rPr>
          <w:szCs w:val="24"/>
        </w:rPr>
        <w:t>am</w:t>
      </w:r>
    </w:p>
    <w:p w14:paraId="69842B32" w14:textId="77777777" w:rsidR="00B26A2B" w:rsidRPr="00851BAD" w:rsidRDefault="00B26A2B" w:rsidP="006C7261">
      <w:pPr>
        <w:rPr>
          <w:szCs w:val="24"/>
        </w:rPr>
      </w:pPr>
    </w:p>
    <w:p w14:paraId="056C5E40" w14:textId="2502E28C" w:rsidR="006C7261" w:rsidRPr="00851BAD" w:rsidRDefault="006C7261" w:rsidP="006C7261">
      <w:pPr>
        <w:rPr>
          <w:szCs w:val="24"/>
        </w:rPr>
      </w:pPr>
      <w:r w:rsidRPr="00851BAD">
        <w:rPr>
          <w:szCs w:val="24"/>
        </w:rPr>
        <w:t xml:space="preserve">Adopted order of business by consensus. </w:t>
      </w:r>
    </w:p>
    <w:p w14:paraId="796AB9CF" w14:textId="77777777" w:rsidR="00B26A2B" w:rsidRPr="00851BAD" w:rsidRDefault="00B26A2B" w:rsidP="006C7261">
      <w:pPr>
        <w:ind w:firstLine="720"/>
        <w:rPr>
          <w:b/>
          <w:bCs/>
          <w:szCs w:val="24"/>
        </w:rPr>
      </w:pPr>
    </w:p>
    <w:p w14:paraId="29685E12" w14:textId="461E8413" w:rsidR="006C7261" w:rsidRPr="00851BAD" w:rsidRDefault="006C7261" w:rsidP="00B26A2B">
      <w:pPr>
        <w:ind w:left="720"/>
        <w:rPr>
          <w:b/>
          <w:bCs/>
          <w:szCs w:val="24"/>
        </w:rPr>
      </w:pPr>
      <w:r w:rsidRPr="00851BAD">
        <w:rPr>
          <w:b/>
          <w:bCs/>
          <w:szCs w:val="24"/>
        </w:rPr>
        <w:t>Motion:</w:t>
      </w:r>
      <w:r w:rsidRPr="00851BAD">
        <w:rPr>
          <w:szCs w:val="24"/>
        </w:rPr>
        <w:t xml:space="preserve"> To approve the minutes of the</w:t>
      </w:r>
      <w:r w:rsidR="00B0477A">
        <w:rPr>
          <w:szCs w:val="24"/>
        </w:rPr>
        <w:t xml:space="preserve"> June 7</w:t>
      </w:r>
      <w:r w:rsidRPr="00851BAD">
        <w:rPr>
          <w:szCs w:val="24"/>
        </w:rPr>
        <w:t xml:space="preserve">, </w:t>
      </w:r>
      <w:r w:rsidR="00D9250A" w:rsidRPr="00851BAD">
        <w:rPr>
          <w:szCs w:val="24"/>
        </w:rPr>
        <w:t>202</w:t>
      </w:r>
      <w:r w:rsidR="00333492" w:rsidRPr="00851BAD">
        <w:rPr>
          <w:szCs w:val="24"/>
        </w:rPr>
        <w:t>4</w:t>
      </w:r>
      <w:r w:rsidR="00D9250A" w:rsidRPr="00851BAD">
        <w:rPr>
          <w:szCs w:val="24"/>
        </w:rPr>
        <w:t>,</w:t>
      </w:r>
      <w:r w:rsidRPr="00851BAD">
        <w:rPr>
          <w:szCs w:val="24"/>
        </w:rPr>
        <w:t xml:space="preserve"> </w:t>
      </w:r>
      <w:r w:rsidR="00333492" w:rsidRPr="00851BAD">
        <w:rPr>
          <w:szCs w:val="24"/>
        </w:rPr>
        <w:t xml:space="preserve">Ex Com </w:t>
      </w:r>
      <w:r w:rsidRPr="00851BAD">
        <w:rPr>
          <w:szCs w:val="24"/>
        </w:rPr>
        <w:t>meeting</w:t>
      </w:r>
      <w:r w:rsidR="0054023E" w:rsidRPr="00851BAD">
        <w:rPr>
          <w:szCs w:val="24"/>
        </w:rPr>
        <w:t xml:space="preserve"> </w:t>
      </w:r>
      <w:r w:rsidRPr="00851BAD">
        <w:rPr>
          <w:szCs w:val="24"/>
        </w:rPr>
        <w:t>(</w:t>
      </w:r>
      <w:r w:rsidR="00D321FA">
        <w:rPr>
          <w:szCs w:val="24"/>
        </w:rPr>
        <w:t>Falter/Linde</w:t>
      </w:r>
      <w:r w:rsidRPr="00851BAD">
        <w:rPr>
          <w:szCs w:val="24"/>
        </w:rPr>
        <w:t xml:space="preserve">). </w:t>
      </w:r>
      <w:r w:rsidRPr="00851BAD">
        <w:rPr>
          <w:b/>
          <w:bCs/>
          <w:szCs w:val="24"/>
        </w:rPr>
        <w:t>Passed.</w:t>
      </w:r>
    </w:p>
    <w:p w14:paraId="2F59F5E6" w14:textId="77777777" w:rsidR="0054023E" w:rsidRPr="007578F1" w:rsidRDefault="0054023E" w:rsidP="00DA0157">
      <w:pPr>
        <w:rPr>
          <w:b/>
          <w:bCs/>
          <w:i/>
          <w:iCs/>
          <w:szCs w:val="24"/>
        </w:rPr>
      </w:pPr>
    </w:p>
    <w:p w14:paraId="6C794627" w14:textId="0F3273ED" w:rsidR="00DA0157" w:rsidRPr="007578F1" w:rsidRDefault="00DA0157" w:rsidP="00DA0157">
      <w:pPr>
        <w:rPr>
          <w:i/>
          <w:iCs/>
          <w:szCs w:val="24"/>
        </w:rPr>
      </w:pPr>
      <w:r w:rsidRPr="007578F1">
        <w:rPr>
          <w:i/>
          <w:iCs/>
          <w:szCs w:val="24"/>
        </w:rPr>
        <w:t xml:space="preserve">Update on DLR Section 9 </w:t>
      </w:r>
      <w:r w:rsidR="006E2284">
        <w:rPr>
          <w:i/>
          <w:iCs/>
          <w:szCs w:val="24"/>
        </w:rPr>
        <w:t>C</w:t>
      </w:r>
      <w:r w:rsidRPr="007578F1">
        <w:rPr>
          <w:i/>
          <w:iCs/>
          <w:szCs w:val="24"/>
        </w:rPr>
        <w:t>ase re: Distance Education</w:t>
      </w:r>
    </w:p>
    <w:p w14:paraId="5FC7301D" w14:textId="2065A440" w:rsidR="007578F1" w:rsidRPr="00554551" w:rsidRDefault="007578F1" w:rsidP="007578F1">
      <w:r w:rsidRPr="00554551">
        <w:t xml:space="preserve">Management had filed a Section 9 case with the DLR against the </w:t>
      </w:r>
      <w:r>
        <w:t>MCCC</w:t>
      </w:r>
      <w:r w:rsidRPr="00554551">
        <w:t xml:space="preserve"> on July 3rd, alleging that the distance education</w:t>
      </w:r>
      <w:r>
        <w:t xml:space="preserve"> </w:t>
      </w:r>
      <w:r w:rsidRPr="00554551">
        <w:t xml:space="preserve"> discussions had gone to impasse.</w:t>
      </w:r>
      <w:r>
        <w:t xml:space="preserve"> </w:t>
      </w:r>
      <w:r w:rsidRPr="00554551">
        <w:t xml:space="preserve">The </w:t>
      </w:r>
      <w:r>
        <w:t>union</w:t>
      </w:r>
      <w:r w:rsidRPr="00554551">
        <w:t xml:space="preserve"> counter-filed an unfair labor practice charge against management.</w:t>
      </w:r>
      <w:r>
        <w:t xml:space="preserve"> </w:t>
      </w:r>
      <w:r w:rsidRPr="00554551">
        <w:t xml:space="preserve">Management proposed to withdraw the Section 9 case if the </w:t>
      </w:r>
      <w:r>
        <w:t>union</w:t>
      </w:r>
      <w:r w:rsidRPr="00554551">
        <w:t xml:space="preserve"> withdrew its countercharge. Both parties agreed, and the case was officially dropped</w:t>
      </w:r>
      <w:r w:rsidR="003828F9" w:rsidRPr="00554551">
        <w:t>.</w:t>
      </w:r>
      <w:r w:rsidR="003828F9">
        <w:t xml:space="preserve"> </w:t>
      </w:r>
      <w:r w:rsidRPr="00554551">
        <w:t>Concerns remain about management's actions and motivations, and there is uncertainty about why the case was dropped</w:t>
      </w:r>
      <w:r>
        <w:t xml:space="preserve">. </w:t>
      </w:r>
      <w:r w:rsidRPr="00554551">
        <w:t xml:space="preserve">Questions </w:t>
      </w:r>
      <w:r>
        <w:t xml:space="preserve">were </w:t>
      </w:r>
      <w:r w:rsidRPr="00554551">
        <w:t>raised about the appropriate venue to address management’s behavior, whether at a joint study or a sidebar conversation.</w:t>
      </w:r>
      <w:r>
        <w:t xml:space="preserve"> There are c</w:t>
      </w:r>
      <w:r w:rsidRPr="00554551">
        <w:t>oncerns that some presidents may not have been fully informed or aware of the case details.</w:t>
      </w:r>
      <w:r>
        <w:t xml:space="preserve"> </w:t>
      </w:r>
      <w:r w:rsidRPr="00554551">
        <w:t xml:space="preserve">The </w:t>
      </w:r>
      <w:r>
        <w:t xml:space="preserve">union </w:t>
      </w:r>
      <w:r w:rsidRPr="00554551">
        <w:t xml:space="preserve">will continue bargaining as part of the regular process; the joint committee’s recommendations will be used as a foundation for </w:t>
      </w:r>
      <w:r w:rsidR="00AF3C67">
        <w:t xml:space="preserve">Day and DCE </w:t>
      </w:r>
      <w:r w:rsidRPr="00554551">
        <w:t>proposals.</w:t>
      </w:r>
    </w:p>
    <w:p w14:paraId="6043A8D9" w14:textId="77777777" w:rsidR="00DA0157" w:rsidRPr="00DA0157" w:rsidRDefault="00DA0157" w:rsidP="00DA0157">
      <w:pPr>
        <w:rPr>
          <w:szCs w:val="24"/>
        </w:rPr>
      </w:pPr>
    </w:p>
    <w:p w14:paraId="038532E5" w14:textId="723221EE" w:rsidR="00DA0157" w:rsidRPr="006E2284" w:rsidRDefault="00DA0157" w:rsidP="00DA0157">
      <w:pPr>
        <w:rPr>
          <w:i/>
          <w:iCs/>
          <w:szCs w:val="24"/>
        </w:rPr>
      </w:pPr>
      <w:r w:rsidRPr="006E2284">
        <w:rPr>
          <w:i/>
          <w:iCs/>
          <w:szCs w:val="24"/>
        </w:rPr>
        <w:t>Update and Actions on the Supplemental Budget</w:t>
      </w:r>
    </w:p>
    <w:p w14:paraId="1B9C2E08" w14:textId="4E5517F2" w:rsidR="00DA0157" w:rsidRPr="006E2284" w:rsidRDefault="002A76EA" w:rsidP="006E2284">
      <w:pPr>
        <w:spacing w:after="160" w:line="259" w:lineRule="auto"/>
      </w:pPr>
      <w:r>
        <w:t xml:space="preserve">There is </w:t>
      </w:r>
      <w:r w:rsidRPr="00554551">
        <w:t xml:space="preserve">conflicting information </w:t>
      </w:r>
      <w:r w:rsidR="005A3384">
        <w:t xml:space="preserve">from MTA and MACC </w:t>
      </w:r>
      <w:r w:rsidRPr="00554551">
        <w:t>about the supplemental budget, which includes</w:t>
      </w:r>
      <w:r w:rsidR="00472B04">
        <w:t xml:space="preserve"> the Day</w:t>
      </w:r>
      <w:r w:rsidRPr="00554551">
        <w:t xml:space="preserve"> contract validation language</w:t>
      </w:r>
      <w:r w:rsidR="003828F9" w:rsidRPr="00554551">
        <w:t>.</w:t>
      </w:r>
      <w:r w:rsidR="003828F9">
        <w:t xml:space="preserve"> </w:t>
      </w:r>
      <w:r w:rsidR="00472B04">
        <w:t>College p</w:t>
      </w:r>
      <w:r w:rsidRPr="00554551">
        <w:t>residents agreed to pay a 2% raise for year one pending validation but are not willing to pay the 4% due starting July 1st.</w:t>
      </w:r>
      <w:r>
        <w:t xml:space="preserve"> The f</w:t>
      </w:r>
      <w:r w:rsidRPr="00554551">
        <w:t xml:space="preserve">ocus </w:t>
      </w:r>
      <w:r>
        <w:t xml:space="preserve">of the union actions should be </w:t>
      </w:r>
      <w:r w:rsidRPr="00554551">
        <w:t xml:space="preserve">on pressuring both the </w:t>
      </w:r>
      <w:r>
        <w:t xml:space="preserve">college </w:t>
      </w:r>
      <w:r w:rsidRPr="00554551">
        <w:t xml:space="preserve">presidents and the </w:t>
      </w:r>
      <w:r>
        <w:t>L</w:t>
      </w:r>
      <w:r w:rsidRPr="00554551">
        <w:t>egislature to ensure the budget passes</w:t>
      </w:r>
      <w:r w:rsidR="003828F9" w:rsidRPr="00554551">
        <w:t>.</w:t>
      </w:r>
      <w:r w:rsidR="003828F9">
        <w:t xml:space="preserve"> </w:t>
      </w:r>
      <w:r w:rsidR="002A542B">
        <w:t>The Legislature could pass the supplemental budget in informal session</w:t>
      </w:r>
      <w:r w:rsidR="00380A42">
        <w:t xml:space="preserve">, or they may </w:t>
      </w:r>
      <w:r w:rsidR="006E2284">
        <w:t xml:space="preserve">be called back into formal session. </w:t>
      </w:r>
    </w:p>
    <w:p w14:paraId="27FE1DE3" w14:textId="384EA43D" w:rsidR="00DA0157" w:rsidRPr="00A71FFE" w:rsidRDefault="00DA0157" w:rsidP="00DA0157">
      <w:pPr>
        <w:rPr>
          <w:i/>
          <w:iCs/>
          <w:szCs w:val="24"/>
        </w:rPr>
      </w:pPr>
      <w:r w:rsidRPr="00A71FFE">
        <w:rPr>
          <w:i/>
          <w:iCs/>
          <w:szCs w:val="24"/>
        </w:rPr>
        <w:t>August 13 Membership Meeting TBA</w:t>
      </w:r>
    </w:p>
    <w:p w14:paraId="5764B7EA" w14:textId="4C2B631C" w:rsidR="000D3C15" w:rsidRPr="00346100" w:rsidRDefault="00A71FFE" w:rsidP="00346100">
      <w:pPr>
        <w:spacing w:after="160" w:line="259" w:lineRule="auto"/>
      </w:pPr>
      <w:r>
        <w:t>An</w:t>
      </w:r>
      <w:r w:rsidRPr="00554551">
        <w:t xml:space="preserve"> all-member meeting</w:t>
      </w:r>
      <w:r>
        <w:t xml:space="preserve"> will be held on August 13 via Zoom </w:t>
      </w:r>
      <w:r w:rsidRPr="00554551">
        <w:t xml:space="preserve">to discuss </w:t>
      </w:r>
      <w:r>
        <w:t xml:space="preserve">Day contract funding </w:t>
      </w:r>
      <w:r w:rsidRPr="00554551">
        <w:t xml:space="preserve">updates and </w:t>
      </w:r>
      <w:r w:rsidR="00346100">
        <w:t>possible actions.</w:t>
      </w:r>
      <w:r>
        <w:t xml:space="preserve"> There was a d</w:t>
      </w:r>
      <w:r w:rsidRPr="00554551">
        <w:t xml:space="preserve">iscussion on the best time to </w:t>
      </w:r>
      <w:r>
        <w:t>hold the meeting</w:t>
      </w:r>
      <w:r w:rsidRPr="00554551">
        <w:t xml:space="preserve">, </w:t>
      </w:r>
      <w:r w:rsidRPr="00554551">
        <w:lastRenderedPageBreak/>
        <w:t>considering various members' availability</w:t>
      </w:r>
      <w:r w:rsidR="003828F9" w:rsidRPr="00554551">
        <w:t>.</w:t>
      </w:r>
      <w:r w:rsidR="003828F9">
        <w:t xml:space="preserve"> </w:t>
      </w:r>
      <w:r>
        <w:t>There was a d</w:t>
      </w:r>
      <w:r w:rsidRPr="00554551">
        <w:t>ecision to avoid recording the meeting due to concerns about potential misuse by management.</w:t>
      </w:r>
      <w:r>
        <w:t xml:space="preserve"> The Board of Directors would have to authorize any recommendations for statewide actions</w:t>
      </w:r>
      <w:r w:rsidR="003828F9">
        <w:t xml:space="preserve">. </w:t>
      </w:r>
      <w:r>
        <w:t>The meeting is scheduled for 4:30 – 6:00</w:t>
      </w:r>
      <w:r w:rsidR="003828F9">
        <w:t xml:space="preserve">pm. </w:t>
      </w:r>
      <w:r w:rsidR="004F0564">
        <w:t xml:space="preserve">Tyler Rocco will </w:t>
      </w:r>
      <w:r w:rsidR="000D3C15">
        <w:t>set up the Zoom</w:t>
      </w:r>
      <w:r w:rsidR="003828F9">
        <w:t xml:space="preserve">. </w:t>
      </w:r>
      <w:r w:rsidR="000D3C15" w:rsidRPr="00554551">
        <w:t>Members are encouraged to communicate with their chapter leadership to bring actionable ideas to the upcoming meeting.</w:t>
      </w:r>
    </w:p>
    <w:p w14:paraId="5ACD44C3" w14:textId="56CBC7B0" w:rsidR="00DA0157" w:rsidRDefault="00A70573" w:rsidP="00DA0157">
      <w:pPr>
        <w:rPr>
          <w:szCs w:val="24"/>
        </w:rPr>
      </w:pPr>
      <w:r w:rsidRPr="000D3C15">
        <w:rPr>
          <w:i/>
          <w:iCs/>
          <w:szCs w:val="24"/>
        </w:rPr>
        <w:t>Mass Educate</w:t>
      </w:r>
      <w:r w:rsidR="00DA0157" w:rsidRPr="000D3C15">
        <w:rPr>
          <w:i/>
          <w:iCs/>
          <w:szCs w:val="24"/>
        </w:rPr>
        <w:t xml:space="preserve"> (</w:t>
      </w:r>
      <w:r w:rsidR="000D3C15">
        <w:rPr>
          <w:i/>
          <w:iCs/>
          <w:szCs w:val="24"/>
        </w:rPr>
        <w:t>F</w:t>
      </w:r>
      <w:r w:rsidR="00DA0157" w:rsidRPr="000D3C15">
        <w:rPr>
          <w:i/>
          <w:iCs/>
          <w:szCs w:val="24"/>
        </w:rPr>
        <w:t xml:space="preserve">ree </w:t>
      </w:r>
      <w:r w:rsidR="000D3C15">
        <w:rPr>
          <w:i/>
          <w:iCs/>
          <w:szCs w:val="24"/>
        </w:rPr>
        <w:t>C</w:t>
      </w:r>
      <w:r w:rsidR="00DA0157" w:rsidRPr="000D3C15">
        <w:rPr>
          <w:i/>
          <w:iCs/>
          <w:szCs w:val="24"/>
        </w:rPr>
        <w:t xml:space="preserve">ommunity </w:t>
      </w:r>
      <w:r w:rsidR="000D3C15">
        <w:rPr>
          <w:i/>
          <w:iCs/>
          <w:szCs w:val="24"/>
        </w:rPr>
        <w:t>C</w:t>
      </w:r>
      <w:r w:rsidR="00DA0157" w:rsidRPr="000D3C15">
        <w:rPr>
          <w:i/>
          <w:iCs/>
          <w:szCs w:val="24"/>
        </w:rPr>
        <w:t>ollege)</w:t>
      </w:r>
    </w:p>
    <w:p w14:paraId="4143BFA2" w14:textId="3FF6C982" w:rsidR="00DA0157" w:rsidRPr="00C24905" w:rsidRDefault="003106C7" w:rsidP="00C24905">
      <w:pPr>
        <w:spacing w:after="160" w:line="259" w:lineRule="auto"/>
      </w:pPr>
      <w:r>
        <w:t>There are n</w:t>
      </w:r>
      <w:r w:rsidRPr="00554551">
        <w:t>otable increases in enrollment across c</w:t>
      </w:r>
      <w:r>
        <w:t>olleges</w:t>
      </w:r>
      <w:r w:rsidRPr="00554551">
        <w:t xml:space="preserve"> due to Mass Educate and Mass Reconnect initiatives.</w:t>
      </w:r>
      <w:r>
        <w:t xml:space="preserve"> </w:t>
      </w:r>
      <w:r w:rsidRPr="00554551">
        <w:t xml:space="preserve">Concerns </w:t>
      </w:r>
      <w:r>
        <w:t xml:space="preserve">were </w:t>
      </w:r>
      <w:r w:rsidRPr="00554551">
        <w:t>raised over capacity to accommodate increased student numbers, both in terms of physical space and faculty availability</w:t>
      </w:r>
      <w:r w:rsidR="003828F9" w:rsidRPr="00554551">
        <w:t>.</w:t>
      </w:r>
      <w:r w:rsidR="003828F9">
        <w:t xml:space="preserve"> </w:t>
      </w:r>
      <w:r w:rsidR="00C24905">
        <w:t>T</w:t>
      </w:r>
      <w:r>
        <w:t>here was d</w:t>
      </w:r>
      <w:r w:rsidRPr="00554551">
        <w:t>iscussion on ensuring compliance with existing distance education contracts amid shifts towards hybrid and online learning</w:t>
      </w:r>
      <w:r w:rsidR="003828F9" w:rsidRPr="00554551">
        <w:t>.</w:t>
      </w:r>
      <w:r w:rsidR="003828F9">
        <w:t xml:space="preserve"> </w:t>
      </w:r>
      <w:r>
        <w:t xml:space="preserve">President Barnes has asked chapter leaders to share the enrollment numbers. </w:t>
      </w:r>
    </w:p>
    <w:p w14:paraId="0DB56CF1" w14:textId="77777777" w:rsidR="00380E1E" w:rsidRPr="00721ABD" w:rsidRDefault="00DA0157" w:rsidP="00380E1E">
      <w:pPr>
        <w:rPr>
          <w:i/>
          <w:iCs/>
          <w:szCs w:val="24"/>
        </w:rPr>
      </w:pPr>
      <w:r w:rsidRPr="00721ABD">
        <w:rPr>
          <w:i/>
          <w:iCs/>
          <w:szCs w:val="24"/>
        </w:rPr>
        <w:t xml:space="preserve">CCCC Grievance Appeal </w:t>
      </w:r>
    </w:p>
    <w:p w14:paraId="52C94BDE" w14:textId="7A4394EE" w:rsidR="00380E1E" w:rsidRPr="004334BC" w:rsidRDefault="00380E1E" w:rsidP="00380E1E">
      <w:pPr>
        <w:rPr>
          <w:szCs w:val="24"/>
        </w:rPr>
      </w:pPr>
      <w:r w:rsidRPr="004334BC">
        <w:rPr>
          <w:szCs w:val="24"/>
        </w:rPr>
        <w:t>Dennis Fitzgerald provided an overview of the grievance</w:t>
      </w:r>
      <w:r>
        <w:rPr>
          <w:szCs w:val="24"/>
        </w:rPr>
        <w:t xml:space="preserve">. </w:t>
      </w:r>
      <w:r w:rsidRPr="004334BC">
        <w:rPr>
          <w:szCs w:val="24"/>
        </w:rPr>
        <w:t>The college posted positions in the AMT program</w:t>
      </w:r>
      <w:r>
        <w:rPr>
          <w:szCs w:val="24"/>
        </w:rPr>
        <w:t xml:space="preserve"> at CCCC</w:t>
      </w:r>
      <w:r w:rsidRPr="004334BC">
        <w:rPr>
          <w:szCs w:val="24"/>
        </w:rPr>
        <w:t xml:space="preserve"> with a base salary of $50,000-$60,000, plus additional compensation for work outside the academic year, totaling $80,000-$85,000.</w:t>
      </w:r>
      <w:r>
        <w:rPr>
          <w:szCs w:val="24"/>
        </w:rPr>
        <w:t xml:space="preserve"> </w:t>
      </w:r>
      <w:r w:rsidRPr="004334BC">
        <w:rPr>
          <w:szCs w:val="24"/>
        </w:rPr>
        <w:t>In March 2023, the college announced it would discontinue the additional work and convert the program to a nine-month schedule, leading to significant salary reductions for AMT faculty.</w:t>
      </w:r>
      <w:r>
        <w:rPr>
          <w:szCs w:val="24"/>
        </w:rPr>
        <w:t xml:space="preserve"> </w:t>
      </w:r>
      <w:r w:rsidRPr="004334BC">
        <w:rPr>
          <w:szCs w:val="24"/>
        </w:rPr>
        <w:t>The college challenged the grievance based on timeliness, as the grievance was filed more than 30 days after the announcement.</w:t>
      </w:r>
      <w:r>
        <w:rPr>
          <w:szCs w:val="24"/>
        </w:rPr>
        <w:t xml:space="preserve"> </w:t>
      </w:r>
      <w:r w:rsidRPr="004334BC">
        <w:rPr>
          <w:szCs w:val="24"/>
        </w:rPr>
        <w:t>The Grievance Committee certified the case for arbitration, with the condition that legal counsel review it before proceeding.</w:t>
      </w:r>
    </w:p>
    <w:p w14:paraId="0F70564C" w14:textId="6FA91BD0" w:rsidR="00380E1E" w:rsidRPr="004334BC" w:rsidRDefault="00380E1E" w:rsidP="00380E1E">
      <w:pPr>
        <w:spacing w:before="100" w:beforeAutospacing="1" w:after="100" w:afterAutospacing="1"/>
        <w:rPr>
          <w:szCs w:val="24"/>
        </w:rPr>
      </w:pPr>
      <w:r w:rsidRPr="004334BC">
        <w:rPr>
          <w:szCs w:val="24"/>
        </w:rPr>
        <w:t xml:space="preserve">After reviewing the grievance, </w:t>
      </w:r>
      <w:r>
        <w:rPr>
          <w:szCs w:val="24"/>
        </w:rPr>
        <w:t xml:space="preserve">attorney </w:t>
      </w:r>
      <w:r w:rsidRPr="004334BC">
        <w:rPr>
          <w:szCs w:val="24"/>
        </w:rPr>
        <w:t>James</w:t>
      </w:r>
      <w:r>
        <w:rPr>
          <w:szCs w:val="24"/>
        </w:rPr>
        <w:t xml:space="preserve"> Racine</w:t>
      </w:r>
      <w:r w:rsidRPr="004334BC">
        <w:rPr>
          <w:szCs w:val="24"/>
        </w:rPr>
        <w:t xml:space="preserve"> expressed concerns about both the timeliness and merits of the case</w:t>
      </w:r>
      <w:r>
        <w:rPr>
          <w:szCs w:val="24"/>
        </w:rPr>
        <w:t xml:space="preserve">. </w:t>
      </w:r>
      <w:r w:rsidRPr="004334BC">
        <w:rPr>
          <w:szCs w:val="24"/>
        </w:rPr>
        <w:t>The grievance was filed months after the college's announcement of the program change in December 2022. Arbitration rulings typically require grievances to be filed within a specific timeframe from the date of the violation, which in this case was the announcement.</w:t>
      </w:r>
      <w:r>
        <w:rPr>
          <w:szCs w:val="24"/>
        </w:rPr>
        <w:t xml:space="preserve"> </w:t>
      </w:r>
      <w:r w:rsidRPr="004334BC">
        <w:rPr>
          <w:szCs w:val="24"/>
        </w:rPr>
        <w:t>The college has the managerial right to restructure programs, including discontinuing work outside the academic year. This is supported by the contract under Article 12, and James was confident that an arbitrator would rule in favor of the college, given this discretion.</w:t>
      </w:r>
      <w:r>
        <w:rPr>
          <w:szCs w:val="24"/>
        </w:rPr>
        <w:t xml:space="preserve"> </w:t>
      </w:r>
      <w:r w:rsidRPr="004334BC">
        <w:rPr>
          <w:szCs w:val="24"/>
        </w:rPr>
        <w:t xml:space="preserve">Despite personal disagreement with the college's decision, </w:t>
      </w:r>
      <w:r>
        <w:rPr>
          <w:szCs w:val="24"/>
        </w:rPr>
        <w:t>Racine</w:t>
      </w:r>
      <w:r w:rsidRPr="004334BC">
        <w:rPr>
          <w:szCs w:val="24"/>
        </w:rPr>
        <w:t xml:space="preserve"> recommended against moving forward with arbitration due to these weaknesses</w:t>
      </w:r>
      <w:r w:rsidR="003828F9" w:rsidRPr="004334BC">
        <w:rPr>
          <w:szCs w:val="24"/>
        </w:rPr>
        <w:t>.</w:t>
      </w:r>
      <w:r w:rsidR="003828F9">
        <w:rPr>
          <w:szCs w:val="24"/>
        </w:rPr>
        <w:t xml:space="preserve"> </w:t>
      </w:r>
      <w:r>
        <w:rPr>
          <w:szCs w:val="24"/>
        </w:rPr>
        <w:t>He also</w:t>
      </w:r>
      <w:r w:rsidRPr="004334BC">
        <w:rPr>
          <w:szCs w:val="24"/>
        </w:rPr>
        <w:t xml:space="preserve"> noted that a negative arbitration decision could reaffirm the college’s managerial rights, potentially impacting future grievances.</w:t>
      </w:r>
    </w:p>
    <w:p w14:paraId="63AB627F" w14:textId="77777777" w:rsidR="00380E1E" w:rsidRPr="004334BC" w:rsidRDefault="00380E1E" w:rsidP="00380E1E">
      <w:pPr>
        <w:spacing w:before="100" w:beforeAutospacing="1" w:after="100" w:afterAutospacing="1"/>
        <w:rPr>
          <w:szCs w:val="24"/>
        </w:rPr>
      </w:pPr>
      <w:r w:rsidRPr="004334BC">
        <w:rPr>
          <w:szCs w:val="24"/>
        </w:rPr>
        <w:t>AMT faculty members Rich Lyman and Nathan Griffith shared their thoughts on the grievance, as well as the impact of the college’s handling of the situation on them and their colleagues.</w:t>
      </w:r>
    </w:p>
    <w:p w14:paraId="038E4617" w14:textId="65446CF8" w:rsidR="00A70573" w:rsidRDefault="00380E1E" w:rsidP="00721ABD">
      <w:pPr>
        <w:spacing w:before="100" w:beforeAutospacing="1" w:after="100" w:afterAutospacing="1"/>
        <w:rPr>
          <w:szCs w:val="24"/>
        </w:rPr>
      </w:pPr>
      <w:r w:rsidRPr="004334BC">
        <w:rPr>
          <w:szCs w:val="24"/>
        </w:rPr>
        <w:t xml:space="preserve">The arbitration </w:t>
      </w:r>
      <w:r>
        <w:rPr>
          <w:szCs w:val="24"/>
        </w:rPr>
        <w:t>i</w:t>
      </w:r>
      <w:r w:rsidRPr="004334BC">
        <w:rPr>
          <w:szCs w:val="24"/>
        </w:rPr>
        <w:t>s scheduled for September 17th, with a cancellation deadline of September 3rd. The Executive Committee will discuss the case in an executive session later that day and make a final decision before the cancellation deadline. Postponing the arbitration is an option if more time is needed for deliberation.</w:t>
      </w:r>
    </w:p>
    <w:p w14:paraId="0E347F6C" w14:textId="77777777" w:rsidR="001C0B51" w:rsidRDefault="00462EED" w:rsidP="001C0B51">
      <w:pPr>
        <w:rPr>
          <w:i/>
          <w:iCs/>
          <w:szCs w:val="24"/>
        </w:rPr>
      </w:pPr>
      <w:r w:rsidRPr="00462EED">
        <w:rPr>
          <w:i/>
          <w:iCs/>
          <w:szCs w:val="24"/>
        </w:rPr>
        <w:t>Ad Hoc Membership Committee</w:t>
      </w:r>
    </w:p>
    <w:p w14:paraId="6B77B5F3" w14:textId="1720B87D" w:rsidR="00462EED" w:rsidRPr="00F57483" w:rsidRDefault="00462EED" w:rsidP="001C0B51">
      <w:pPr>
        <w:rPr>
          <w:i/>
          <w:iCs/>
          <w:szCs w:val="24"/>
        </w:rPr>
      </w:pPr>
      <w:r w:rsidRPr="00F57483">
        <w:rPr>
          <w:szCs w:val="24"/>
        </w:rPr>
        <w:t>K</w:t>
      </w:r>
      <w:r>
        <w:rPr>
          <w:szCs w:val="24"/>
        </w:rPr>
        <w:t>y</w:t>
      </w:r>
      <w:r w:rsidRPr="00F57483">
        <w:rPr>
          <w:szCs w:val="24"/>
        </w:rPr>
        <w:t xml:space="preserve">m </w:t>
      </w:r>
      <w:r w:rsidR="001C0B51">
        <w:rPr>
          <w:szCs w:val="24"/>
        </w:rPr>
        <w:t xml:space="preserve">Lakowsky </w:t>
      </w:r>
      <w:r w:rsidRPr="00F57483">
        <w:rPr>
          <w:szCs w:val="24"/>
        </w:rPr>
        <w:t xml:space="preserve">and Angelina </w:t>
      </w:r>
      <w:r>
        <w:rPr>
          <w:szCs w:val="24"/>
        </w:rPr>
        <w:t xml:space="preserve">Avedano </w:t>
      </w:r>
      <w:r w:rsidRPr="00F57483">
        <w:rPr>
          <w:szCs w:val="24"/>
        </w:rPr>
        <w:t>have taken on leadership roles, organizing much of the committee’s work.</w:t>
      </w:r>
      <w:r>
        <w:rPr>
          <w:szCs w:val="24"/>
        </w:rPr>
        <w:t xml:space="preserve"> </w:t>
      </w:r>
      <w:r w:rsidRPr="00F57483">
        <w:rPr>
          <w:szCs w:val="24"/>
        </w:rPr>
        <w:t>Committee members were surveyed about their availability, and some participants ended up on teams based on their responses</w:t>
      </w:r>
      <w:r w:rsidR="003828F9" w:rsidRPr="00F57483">
        <w:rPr>
          <w:szCs w:val="24"/>
        </w:rPr>
        <w:t>.</w:t>
      </w:r>
      <w:r w:rsidR="003828F9">
        <w:rPr>
          <w:szCs w:val="24"/>
        </w:rPr>
        <w:t xml:space="preserve"> </w:t>
      </w:r>
      <w:r>
        <w:rPr>
          <w:szCs w:val="24"/>
        </w:rPr>
        <w:t xml:space="preserve">Some concerns raised by the committee include a lack of specific </w:t>
      </w:r>
      <w:r w:rsidRPr="00F57483">
        <w:rPr>
          <w:szCs w:val="24"/>
        </w:rPr>
        <w:t>instructions regarding deliverables, compensation timelines, or handling absences from meetings</w:t>
      </w:r>
      <w:r>
        <w:rPr>
          <w:szCs w:val="24"/>
        </w:rPr>
        <w:t xml:space="preserve"> </w:t>
      </w:r>
      <w:r w:rsidRPr="00F57483">
        <w:rPr>
          <w:szCs w:val="24"/>
        </w:rPr>
        <w:t xml:space="preserve"> Some members have been actively involved, while others have not, leading to frustration among the more engaged members.</w:t>
      </w:r>
      <w:r>
        <w:rPr>
          <w:szCs w:val="24"/>
        </w:rPr>
        <w:t xml:space="preserve"> </w:t>
      </w:r>
      <w:r w:rsidRPr="00F57483">
        <w:rPr>
          <w:szCs w:val="24"/>
        </w:rPr>
        <w:t xml:space="preserve">Colleen will forward </w:t>
      </w:r>
      <w:r w:rsidRPr="00F57483">
        <w:rPr>
          <w:szCs w:val="24"/>
        </w:rPr>
        <w:lastRenderedPageBreak/>
        <w:t>information to Angela and Joe regarding compensation processes</w:t>
      </w:r>
      <w:r w:rsidR="003828F9" w:rsidRPr="00F57483">
        <w:rPr>
          <w:szCs w:val="24"/>
        </w:rPr>
        <w:t xml:space="preserve">. </w:t>
      </w:r>
      <w:r w:rsidRPr="00F57483">
        <w:rPr>
          <w:szCs w:val="24"/>
        </w:rPr>
        <w:t>The committee was tasked to develop a membership recruitment plan for the fall semester</w:t>
      </w:r>
      <w:r>
        <w:rPr>
          <w:szCs w:val="24"/>
        </w:rPr>
        <w:t xml:space="preserve">. </w:t>
      </w:r>
      <w:r w:rsidRPr="00F57483">
        <w:rPr>
          <w:szCs w:val="24"/>
        </w:rPr>
        <w:t xml:space="preserve">There was no strict directive on what the final plan should look like; the committee was given flexibility to explore best practices. Concerns were raised about the need for deadlines and more structured reporting. It was suggested that subcommittee representatives meet to compile a report for the </w:t>
      </w:r>
      <w:r>
        <w:rPr>
          <w:szCs w:val="24"/>
        </w:rPr>
        <w:t>B</w:t>
      </w:r>
      <w:r w:rsidRPr="00F57483">
        <w:rPr>
          <w:szCs w:val="24"/>
        </w:rPr>
        <w:t>oard.</w:t>
      </w:r>
    </w:p>
    <w:p w14:paraId="0A062967" w14:textId="77777777" w:rsidR="000A140A" w:rsidRDefault="000A140A" w:rsidP="000A140A">
      <w:pPr>
        <w:rPr>
          <w:i/>
          <w:iCs/>
          <w:szCs w:val="24"/>
        </w:rPr>
      </w:pPr>
    </w:p>
    <w:p w14:paraId="2C8B208E" w14:textId="77777777" w:rsidR="000A140A" w:rsidRDefault="000A140A" w:rsidP="000A140A">
      <w:pPr>
        <w:rPr>
          <w:i/>
          <w:iCs/>
          <w:szCs w:val="24"/>
        </w:rPr>
      </w:pPr>
      <w:r w:rsidRPr="000A140A">
        <w:rPr>
          <w:i/>
          <w:iCs/>
          <w:szCs w:val="24"/>
        </w:rPr>
        <w:t xml:space="preserve">Professional Staff Committee </w:t>
      </w:r>
    </w:p>
    <w:p w14:paraId="1F9D2A97" w14:textId="346BF462" w:rsidR="00462EED" w:rsidRDefault="000A140A" w:rsidP="000A140A">
      <w:pPr>
        <w:rPr>
          <w:szCs w:val="24"/>
        </w:rPr>
      </w:pPr>
      <w:r w:rsidRPr="00554551">
        <w:rPr>
          <w:szCs w:val="24"/>
        </w:rPr>
        <w:t>Committee needs to be reconvened; no current representatives confirmed from chapters.</w:t>
      </w:r>
      <w:r>
        <w:rPr>
          <w:szCs w:val="24"/>
        </w:rPr>
        <w:t xml:space="preserve"> Pres. Barnes has sent a r</w:t>
      </w:r>
      <w:r w:rsidRPr="00554551">
        <w:rPr>
          <w:szCs w:val="24"/>
        </w:rPr>
        <w:t>eminder to chapter presidents to submit committee members' names.</w:t>
      </w:r>
      <w:r>
        <w:rPr>
          <w:szCs w:val="24"/>
        </w:rPr>
        <w:t xml:space="preserve"> </w:t>
      </w:r>
      <w:r w:rsidRPr="00554551">
        <w:rPr>
          <w:szCs w:val="24"/>
        </w:rPr>
        <w:t>Clarification provided on committee procedures: committees can meet even without full representation from all chapters</w:t>
      </w:r>
    </w:p>
    <w:p w14:paraId="750C0089" w14:textId="77777777" w:rsidR="00345B2D" w:rsidRDefault="00345B2D" w:rsidP="000A140A">
      <w:pPr>
        <w:rPr>
          <w:szCs w:val="24"/>
        </w:rPr>
      </w:pPr>
    </w:p>
    <w:p w14:paraId="3046CAB1" w14:textId="26DAB52E" w:rsidR="00345B2D" w:rsidRDefault="00345B2D" w:rsidP="000A140A">
      <w:pPr>
        <w:rPr>
          <w:szCs w:val="24"/>
        </w:rPr>
      </w:pPr>
      <w:r w:rsidRPr="00554551">
        <w:rPr>
          <w:szCs w:val="24"/>
        </w:rPr>
        <w:t>Meeting adjourned for lunch at 12:08 PM and scheduled to resume at 12:40 PM for the Executive Session.</w:t>
      </w:r>
    </w:p>
    <w:p w14:paraId="057F0BCA" w14:textId="77777777" w:rsidR="00345B2D" w:rsidRDefault="00345B2D" w:rsidP="000A140A">
      <w:pPr>
        <w:rPr>
          <w:szCs w:val="24"/>
        </w:rPr>
      </w:pPr>
    </w:p>
    <w:p w14:paraId="296D5C22" w14:textId="374B5196" w:rsidR="00345B2D" w:rsidRDefault="00345B2D" w:rsidP="00D60361">
      <w:pPr>
        <w:ind w:firstLine="720"/>
        <w:rPr>
          <w:b/>
          <w:bCs/>
          <w:szCs w:val="24"/>
        </w:rPr>
      </w:pPr>
      <w:r w:rsidRPr="00D60361">
        <w:rPr>
          <w:b/>
          <w:bCs/>
          <w:szCs w:val="24"/>
        </w:rPr>
        <w:t>Motion:</w:t>
      </w:r>
      <w:r>
        <w:rPr>
          <w:szCs w:val="24"/>
        </w:rPr>
        <w:t xml:space="preserve"> To enter Executive Session at 12:43pm (</w:t>
      </w:r>
      <w:r w:rsidR="00D60361">
        <w:rPr>
          <w:szCs w:val="24"/>
        </w:rPr>
        <w:t>Nardoni/Falter)</w:t>
      </w:r>
      <w:r w:rsidR="003828F9">
        <w:rPr>
          <w:szCs w:val="24"/>
        </w:rPr>
        <w:t xml:space="preserve">. </w:t>
      </w:r>
      <w:r w:rsidR="00D60361" w:rsidRPr="00BD25BD">
        <w:rPr>
          <w:b/>
          <w:bCs/>
          <w:szCs w:val="24"/>
        </w:rPr>
        <w:t>Passed.</w:t>
      </w:r>
    </w:p>
    <w:p w14:paraId="728B38F9" w14:textId="77777777" w:rsidR="002D060B" w:rsidRDefault="002D060B" w:rsidP="002D060B">
      <w:pPr>
        <w:rPr>
          <w:szCs w:val="24"/>
        </w:rPr>
      </w:pPr>
    </w:p>
    <w:p w14:paraId="7122AD86" w14:textId="3BD285BC" w:rsidR="002D060B" w:rsidRDefault="002D060B" w:rsidP="002D060B">
      <w:pPr>
        <w:rPr>
          <w:szCs w:val="24"/>
        </w:rPr>
      </w:pPr>
      <w:r>
        <w:rPr>
          <w:szCs w:val="24"/>
        </w:rPr>
        <w:t xml:space="preserve">Note: Don Williams, </w:t>
      </w:r>
      <w:r w:rsidR="001F2505">
        <w:rPr>
          <w:szCs w:val="24"/>
        </w:rPr>
        <w:t>Tyler Rocco and Luke Cai were put into Zoom waiting room for Executive Session.</w:t>
      </w:r>
    </w:p>
    <w:p w14:paraId="2E2A04E6" w14:textId="77777777" w:rsidR="00D60361" w:rsidRDefault="00D60361" w:rsidP="000A140A">
      <w:pPr>
        <w:rPr>
          <w:szCs w:val="24"/>
        </w:rPr>
      </w:pPr>
    </w:p>
    <w:p w14:paraId="74F03A5A" w14:textId="1E778F91" w:rsidR="00881C64" w:rsidRPr="00881C64" w:rsidRDefault="00881C64" w:rsidP="000A140A">
      <w:pPr>
        <w:rPr>
          <w:szCs w:val="24"/>
        </w:rPr>
      </w:pPr>
      <w:r>
        <w:rPr>
          <w:szCs w:val="24"/>
        </w:rPr>
        <w:t>Returned to Regular Session at 1pm.</w:t>
      </w:r>
    </w:p>
    <w:p w14:paraId="3FBFD624" w14:textId="77777777" w:rsidR="00DA0157" w:rsidRPr="00DA0157" w:rsidRDefault="00DA0157" w:rsidP="00DA0157">
      <w:pPr>
        <w:rPr>
          <w:szCs w:val="24"/>
        </w:rPr>
      </w:pPr>
    </w:p>
    <w:p w14:paraId="24E35AF5" w14:textId="77777777" w:rsidR="00B2198C" w:rsidRDefault="00DA0157" w:rsidP="00B2198C">
      <w:pPr>
        <w:rPr>
          <w:i/>
          <w:iCs/>
          <w:szCs w:val="24"/>
        </w:rPr>
      </w:pPr>
      <w:r w:rsidRPr="00881C64">
        <w:rPr>
          <w:i/>
          <w:iCs/>
          <w:szCs w:val="24"/>
        </w:rPr>
        <w:t xml:space="preserve">Auditors: Audit v. </w:t>
      </w:r>
      <w:r w:rsidR="00881C64" w:rsidRPr="00881C64">
        <w:rPr>
          <w:i/>
          <w:iCs/>
          <w:szCs w:val="24"/>
        </w:rPr>
        <w:t>R</w:t>
      </w:r>
      <w:r w:rsidRPr="00881C64">
        <w:rPr>
          <w:i/>
          <w:iCs/>
          <w:szCs w:val="24"/>
        </w:rPr>
        <w:t xml:space="preserve">eview </w:t>
      </w:r>
    </w:p>
    <w:p w14:paraId="41B3549C" w14:textId="77E62AEF" w:rsidR="00430ED1" w:rsidRPr="00E8018E" w:rsidRDefault="00430ED1" w:rsidP="00E8018E">
      <w:pPr>
        <w:rPr>
          <w:i/>
          <w:iCs/>
          <w:szCs w:val="24"/>
        </w:rPr>
      </w:pPr>
      <w:r w:rsidRPr="0070306D">
        <w:rPr>
          <w:szCs w:val="24"/>
        </w:rPr>
        <w:t>Ciro Casta</w:t>
      </w:r>
      <w:r w:rsidR="00B2198C">
        <w:rPr>
          <w:szCs w:val="24"/>
        </w:rPr>
        <w:t xml:space="preserve">ldi </w:t>
      </w:r>
      <w:r w:rsidRPr="0070306D">
        <w:rPr>
          <w:szCs w:val="24"/>
        </w:rPr>
        <w:t>and Charlie Web</w:t>
      </w:r>
      <w:r w:rsidR="00B2198C">
        <w:rPr>
          <w:szCs w:val="24"/>
        </w:rPr>
        <w:t>b</w:t>
      </w:r>
      <w:r w:rsidRPr="0070306D">
        <w:rPr>
          <w:szCs w:val="24"/>
        </w:rPr>
        <w:t xml:space="preserve"> from the </w:t>
      </w:r>
      <w:r w:rsidR="00C009C4">
        <w:rPr>
          <w:szCs w:val="24"/>
        </w:rPr>
        <w:t>AA</w:t>
      </w:r>
      <w:r w:rsidR="00D407E1">
        <w:rPr>
          <w:szCs w:val="24"/>
        </w:rPr>
        <w:t xml:space="preserve">FCPA </w:t>
      </w:r>
      <w:r w:rsidRPr="0070306D">
        <w:rPr>
          <w:szCs w:val="24"/>
        </w:rPr>
        <w:t>audit firm discussed the differences between audits and reviews. Key points included:</w:t>
      </w:r>
      <w:r w:rsidR="00A00D77">
        <w:rPr>
          <w:szCs w:val="24"/>
        </w:rPr>
        <w:t xml:space="preserve"> </w:t>
      </w:r>
      <w:r w:rsidRPr="0070306D">
        <w:rPr>
          <w:szCs w:val="24"/>
        </w:rPr>
        <w:t>Audits offer reasonable assurance with detailed testing, while reviews offer limited assurance with less detailed procedures</w:t>
      </w:r>
      <w:r w:rsidR="00A00D77">
        <w:rPr>
          <w:szCs w:val="24"/>
        </w:rPr>
        <w:t xml:space="preserve">; </w:t>
      </w:r>
      <w:r w:rsidRPr="0070306D">
        <w:rPr>
          <w:szCs w:val="24"/>
        </w:rPr>
        <w:t>Switching to a review could save approximately $6,000 annually</w:t>
      </w:r>
      <w:r w:rsidR="00A00D77">
        <w:rPr>
          <w:szCs w:val="24"/>
        </w:rPr>
        <w:t xml:space="preserve">; </w:t>
      </w:r>
      <w:r w:rsidRPr="0070306D">
        <w:rPr>
          <w:szCs w:val="24"/>
        </w:rPr>
        <w:t>Reviews would not significantly change the appearance of financial statements but would result in fewer detailed reports.</w:t>
      </w:r>
      <w:r w:rsidR="00E8018E">
        <w:rPr>
          <w:i/>
          <w:iCs/>
          <w:szCs w:val="24"/>
        </w:rPr>
        <w:t xml:space="preserve"> </w:t>
      </w:r>
      <w:r w:rsidR="00E8018E">
        <w:rPr>
          <w:szCs w:val="24"/>
        </w:rPr>
        <w:t>There were</w:t>
      </w:r>
      <w:r w:rsidRPr="0070306D">
        <w:rPr>
          <w:szCs w:val="24"/>
        </w:rPr>
        <w:t xml:space="preserve"> raised concerns about the level of oversight and potential for changes in financial oversight practices.</w:t>
      </w:r>
    </w:p>
    <w:p w14:paraId="7F8B2FB0" w14:textId="2A4260F3" w:rsidR="00430ED1" w:rsidRPr="0070306D" w:rsidRDefault="00E8018E" w:rsidP="00D105CE">
      <w:pPr>
        <w:spacing w:before="100" w:beforeAutospacing="1" w:after="100" w:afterAutospacing="1"/>
        <w:ind w:left="1440"/>
        <w:rPr>
          <w:szCs w:val="24"/>
        </w:rPr>
      </w:pPr>
      <w:r>
        <w:rPr>
          <w:b/>
          <w:bCs/>
          <w:szCs w:val="24"/>
        </w:rPr>
        <w:t xml:space="preserve">Motion: </w:t>
      </w:r>
      <w:r w:rsidR="00911581" w:rsidRPr="00E64902">
        <w:rPr>
          <w:szCs w:val="24"/>
        </w:rPr>
        <w:t>The Executive Committee recommends to the Board of Directors that the MCCC switch from an audit to a review process. The Executive Committee also recommends that the Board review this change every three years</w:t>
      </w:r>
      <w:r w:rsidR="00911581">
        <w:rPr>
          <w:szCs w:val="24"/>
        </w:rPr>
        <w:t xml:space="preserve"> </w:t>
      </w:r>
      <w:r w:rsidR="008507E0">
        <w:rPr>
          <w:szCs w:val="24"/>
        </w:rPr>
        <w:t>(Nardoni/Falter)</w:t>
      </w:r>
      <w:r w:rsidR="003828F9">
        <w:rPr>
          <w:szCs w:val="24"/>
        </w:rPr>
        <w:t xml:space="preserve">. </w:t>
      </w:r>
      <w:r w:rsidR="008507E0" w:rsidRPr="008507E0">
        <w:rPr>
          <w:b/>
          <w:bCs/>
          <w:szCs w:val="24"/>
        </w:rPr>
        <w:t>Passed.</w:t>
      </w:r>
      <w:r w:rsidR="008507E0">
        <w:rPr>
          <w:szCs w:val="24"/>
        </w:rPr>
        <w:t xml:space="preserve"> </w:t>
      </w:r>
    </w:p>
    <w:p w14:paraId="288F0468" w14:textId="30AC77C2" w:rsidR="00DA0157" w:rsidRPr="00DA0157" w:rsidRDefault="00DA0157" w:rsidP="00DA0157">
      <w:pPr>
        <w:rPr>
          <w:szCs w:val="24"/>
        </w:rPr>
      </w:pPr>
    </w:p>
    <w:p w14:paraId="6DFE7E03" w14:textId="6A216583" w:rsidR="00DA0157" w:rsidRPr="00D105CE" w:rsidRDefault="00DA0157" w:rsidP="00DA0157">
      <w:pPr>
        <w:rPr>
          <w:i/>
          <w:iCs/>
          <w:szCs w:val="24"/>
        </w:rPr>
      </w:pPr>
      <w:r w:rsidRPr="00D105CE">
        <w:rPr>
          <w:i/>
          <w:iCs/>
          <w:szCs w:val="24"/>
        </w:rPr>
        <w:t>MCCC Matters</w:t>
      </w:r>
    </w:p>
    <w:p w14:paraId="4A987B46" w14:textId="02025D4C" w:rsidR="00E72F7A" w:rsidRDefault="00005554" w:rsidP="006C7261">
      <w:pPr>
        <w:rPr>
          <w:szCs w:val="24"/>
        </w:rPr>
      </w:pPr>
      <w:r>
        <w:rPr>
          <w:szCs w:val="24"/>
        </w:rPr>
        <w:tab/>
      </w:r>
      <w:r>
        <w:rPr>
          <w:szCs w:val="24"/>
        </w:rPr>
        <w:tab/>
      </w:r>
      <w:r w:rsidRPr="00EC6A33">
        <w:rPr>
          <w:b/>
          <w:bCs/>
          <w:szCs w:val="24"/>
        </w:rPr>
        <w:t>Motion</w:t>
      </w:r>
      <w:r w:rsidR="00EC6A33">
        <w:rPr>
          <w:szCs w:val="24"/>
        </w:rPr>
        <w:t>:</w:t>
      </w:r>
      <w:r>
        <w:rPr>
          <w:szCs w:val="24"/>
        </w:rPr>
        <w:t xml:space="preserve"> </w:t>
      </w:r>
      <w:r w:rsidR="00EC6A33">
        <w:rPr>
          <w:szCs w:val="24"/>
        </w:rPr>
        <w:t>T</w:t>
      </w:r>
      <w:r>
        <w:rPr>
          <w:szCs w:val="24"/>
        </w:rPr>
        <w:t>o enter into Executive Session at 1:26pm</w:t>
      </w:r>
      <w:r w:rsidR="0077535B">
        <w:rPr>
          <w:szCs w:val="24"/>
        </w:rPr>
        <w:t xml:space="preserve"> by consensus.</w:t>
      </w:r>
    </w:p>
    <w:p w14:paraId="2D2E6016" w14:textId="77777777" w:rsidR="0077535B" w:rsidRDefault="0077535B" w:rsidP="006C7261">
      <w:pPr>
        <w:rPr>
          <w:szCs w:val="24"/>
        </w:rPr>
      </w:pPr>
    </w:p>
    <w:p w14:paraId="2B9810A4" w14:textId="3950CC34" w:rsidR="0077535B" w:rsidRDefault="0077535B" w:rsidP="006C7261">
      <w:pPr>
        <w:rPr>
          <w:szCs w:val="24"/>
        </w:rPr>
      </w:pPr>
      <w:r>
        <w:rPr>
          <w:szCs w:val="24"/>
        </w:rPr>
        <w:t xml:space="preserve">Note: </w:t>
      </w:r>
      <w:r w:rsidR="00EC6A33">
        <w:rPr>
          <w:szCs w:val="24"/>
        </w:rPr>
        <w:t>In Executive Session, t</w:t>
      </w:r>
      <w:r>
        <w:rPr>
          <w:szCs w:val="24"/>
        </w:rPr>
        <w:t>here was a motion approved to report out the following:</w:t>
      </w:r>
    </w:p>
    <w:p w14:paraId="4FBE8817" w14:textId="77777777" w:rsidR="0077535B" w:rsidRDefault="0077535B" w:rsidP="006C7261">
      <w:pPr>
        <w:rPr>
          <w:szCs w:val="24"/>
        </w:rPr>
      </w:pPr>
      <w:r>
        <w:rPr>
          <w:szCs w:val="24"/>
        </w:rPr>
        <w:tab/>
      </w:r>
      <w:r>
        <w:rPr>
          <w:szCs w:val="24"/>
        </w:rPr>
        <w:tab/>
      </w:r>
    </w:p>
    <w:p w14:paraId="55EC60CC" w14:textId="0E624DCD" w:rsidR="0077535B" w:rsidRDefault="0077535B" w:rsidP="00EC6A33">
      <w:pPr>
        <w:ind w:left="1440"/>
        <w:rPr>
          <w:szCs w:val="24"/>
        </w:rPr>
      </w:pPr>
      <w:r w:rsidRPr="00EC6A33">
        <w:rPr>
          <w:b/>
          <w:bCs/>
          <w:szCs w:val="24"/>
        </w:rPr>
        <w:t>Motion:</w:t>
      </w:r>
      <w:r>
        <w:rPr>
          <w:szCs w:val="24"/>
        </w:rPr>
        <w:t xml:space="preserve"> </w:t>
      </w:r>
      <w:r w:rsidR="00EC6A33" w:rsidRPr="00E64902">
        <w:rPr>
          <w:szCs w:val="24"/>
        </w:rPr>
        <w:t>The Executive Committee regretfully votes to pull the CCCC case from arbitration</w:t>
      </w:r>
      <w:r w:rsidR="00EC6A33">
        <w:rPr>
          <w:szCs w:val="24"/>
        </w:rPr>
        <w:t xml:space="preserve"> (Falter/Linde). </w:t>
      </w:r>
      <w:r w:rsidR="00EC6A33" w:rsidRPr="00EC6A33">
        <w:rPr>
          <w:b/>
          <w:bCs/>
          <w:szCs w:val="24"/>
        </w:rPr>
        <w:t>Passed.</w:t>
      </w:r>
    </w:p>
    <w:p w14:paraId="66CCC68F" w14:textId="58EA5542" w:rsidR="0077535B" w:rsidRPr="00005554" w:rsidRDefault="0077535B" w:rsidP="006C7261">
      <w:pPr>
        <w:rPr>
          <w:szCs w:val="24"/>
        </w:rPr>
      </w:pPr>
      <w:r>
        <w:rPr>
          <w:szCs w:val="24"/>
        </w:rPr>
        <w:tab/>
      </w:r>
    </w:p>
    <w:p w14:paraId="7880366B" w14:textId="6931E522" w:rsidR="00804540" w:rsidRPr="00E64902" w:rsidRDefault="00804540" w:rsidP="006C7261">
      <w:pPr>
        <w:rPr>
          <w:szCs w:val="24"/>
        </w:rPr>
      </w:pPr>
      <w:r>
        <w:rPr>
          <w:szCs w:val="24"/>
        </w:rPr>
        <w:t>Returned to Regular Session at 1:40pm.</w:t>
      </w:r>
    </w:p>
    <w:p w14:paraId="56872EEE" w14:textId="48A487A2" w:rsidR="00EF01DB" w:rsidRPr="0010250B" w:rsidRDefault="00EF01DB" w:rsidP="00EF01DB">
      <w:pPr>
        <w:spacing w:before="100" w:beforeAutospacing="1" w:after="100" w:afterAutospacing="1"/>
        <w:rPr>
          <w:i/>
          <w:iCs/>
          <w:szCs w:val="24"/>
        </w:rPr>
      </w:pPr>
      <w:r w:rsidRPr="00EF01DB">
        <w:rPr>
          <w:i/>
          <w:iCs/>
          <w:szCs w:val="24"/>
        </w:rPr>
        <w:t>Classification Appeals Committee</w:t>
      </w:r>
      <w:r w:rsidR="0072524D">
        <w:rPr>
          <w:i/>
          <w:iCs/>
          <w:szCs w:val="24"/>
        </w:rPr>
        <w:t xml:space="preserve">                                                                                               </w:t>
      </w:r>
      <w:r w:rsidRPr="00690725">
        <w:rPr>
          <w:szCs w:val="24"/>
        </w:rPr>
        <w:t xml:space="preserve">Three volunteers have come forward for the new classification appeals committee. The goal is to </w:t>
      </w:r>
      <w:r w:rsidRPr="00690725">
        <w:rPr>
          <w:szCs w:val="24"/>
        </w:rPr>
        <w:lastRenderedPageBreak/>
        <w:t>appoint the committee by the board meeting, with a possible interim meeting to finalize appointments.</w:t>
      </w:r>
    </w:p>
    <w:p w14:paraId="1B204611" w14:textId="3459D4F3" w:rsidR="00EF01DB" w:rsidRPr="0010250B" w:rsidRDefault="00EF01DB" w:rsidP="0010250B">
      <w:pPr>
        <w:spacing w:before="100" w:beforeAutospacing="1" w:after="100" w:afterAutospacing="1"/>
        <w:rPr>
          <w:b/>
          <w:bCs/>
          <w:szCs w:val="24"/>
        </w:rPr>
      </w:pPr>
      <w:r w:rsidRPr="0072524D">
        <w:rPr>
          <w:i/>
          <w:iCs/>
          <w:szCs w:val="24"/>
        </w:rPr>
        <w:t>Political Endorsements</w:t>
      </w:r>
      <w:r w:rsidR="0010250B" w:rsidRPr="0072524D">
        <w:rPr>
          <w:i/>
          <w:iCs/>
          <w:szCs w:val="24"/>
        </w:rPr>
        <w:t xml:space="preserve">                                                                                                                  </w:t>
      </w:r>
      <w:r w:rsidR="0072524D" w:rsidRPr="0072524D">
        <w:rPr>
          <w:i/>
          <w:iCs/>
          <w:szCs w:val="24"/>
        </w:rPr>
        <w:t xml:space="preserve">   </w:t>
      </w:r>
      <w:r w:rsidR="0010250B" w:rsidRPr="0072524D">
        <w:rPr>
          <w:i/>
          <w:iCs/>
          <w:szCs w:val="24"/>
        </w:rPr>
        <w:t xml:space="preserve"> </w:t>
      </w:r>
      <w:r w:rsidR="0010250B" w:rsidRPr="0072524D">
        <w:rPr>
          <w:szCs w:val="24"/>
        </w:rPr>
        <w:t>A question was raised</w:t>
      </w:r>
      <w:r w:rsidR="0010250B">
        <w:rPr>
          <w:b/>
          <w:bCs/>
          <w:szCs w:val="24"/>
        </w:rPr>
        <w:t xml:space="preserve"> </w:t>
      </w:r>
      <w:r w:rsidRPr="00690725">
        <w:rPr>
          <w:szCs w:val="24"/>
        </w:rPr>
        <w:t xml:space="preserve">about MCCC's stance on political endorsements. It was confirmed that MCCC generally does not endorse candidates, leaving such actions to MTA and NEA. </w:t>
      </w:r>
      <w:r w:rsidRPr="00690725">
        <w:rPr>
          <w:b/>
          <w:bCs/>
          <w:szCs w:val="24"/>
        </w:rPr>
        <w:t>Colleen</w:t>
      </w:r>
      <w:r w:rsidRPr="00690725">
        <w:rPr>
          <w:szCs w:val="24"/>
        </w:rPr>
        <w:t xml:space="preserve"> noted that as a 501(c)(3), MCCC cannot engage in endorsements.</w:t>
      </w:r>
    </w:p>
    <w:p w14:paraId="402CB957" w14:textId="76FD5367" w:rsidR="00EF01DB" w:rsidRPr="0072524D" w:rsidRDefault="00EF01DB" w:rsidP="0072524D">
      <w:pPr>
        <w:spacing w:before="100" w:beforeAutospacing="1" w:after="100" w:afterAutospacing="1"/>
        <w:rPr>
          <w:i/>
          <w:iCs/>
          <w:szCs w:val="24"/>
        </w:rPr>
      </w:pPr>
      <w:r w:rsidRPr="0072524D">
        <w:rPr>
          <w:i/>
          <w:iCs/>
          <w:szCs w:val="24"/>
        </w:rPr>
        <w:t>Sunshine Fund</w:t>
      </w:r>
      <w:r w:rsidR="0072524D">
        <w:rPr>
          <w:i/>
          <w:iCs/>
          <w:szCs w:val="24"/>
        </w:rPr>
        <w:t xml:space="preserve">                                                                                                                                                                       </w:t>
      </w:r>
      <w:r w:rsidRPr="00690725">
        <w:rPr>
          <w:szCs w:val="24"/>
        </w:rPr>
        <w:t xml:space="preserve"> A donation was made to the Peru New York Knights of Columbus in honor of Phyllis Keenan's father from the Sunshine Fund, which has a balance of approximately $400. </w:t>
      </w:r>
    </w:p>
    <w:p w14:paraId="3A9EB6F0" w14:textId="59F55459" w:rsidR="00EF01DB" w:rsidRDefault="00EF01DB" w:rsidP="003A07E6">
      <w:pPr>
        <w:spacing w:before="100" w:beforeAutospacing="1" w:after="100" w:afterAutospacing="1"/>
        <w:rPr>
          <w:szCs w:val="24"/>
        </w:rPr>
      </w:pPr>
      <w:r w:rsidRPr="00606656">
        <w:rPr>
          <w:i/>
          <w:iCs/>
          <w:szCs w:val="24"/>
        </w:rPr>
        <w:t xml:space="preserve">Nursing Program </w:t>
      </w:r>
      <w:r w:rsidR="00C21840">
        <w:rPr>
          <w:i/>
          <w:iCs/>
          <w:szCs w:val="24"/>
        </w:rPr>
        <w:t>and Mass Educate</w:t>
      </w:r>
      <w:r w:rsidR="00606656">
        <w:rPr>
          <w:szCs w:val="24"/>
        </w:rPr>
        <w:t xml:space="preserve">                                                                                                           Mass</w:t>
      </w:r>
      <w:r w:rsidRPr="00690725">
        <w:rPr>
          <w:szCs w:val="24"/>
        </w:rPr>
        <w:t xml:space="preserve"> </w:t>
      </w:r>
      <w:r w:rsidR="00606656">
        <w:rPr>
          <w:szCs w:val="24"/>
        </w:rPr>
        <w:t>Educate</w:t>
      </w:r>
      <w:r w:rsidRPr="00690725">
        <w:rPr>
          <w:szCs w:val="24"/>
        </w:rPr>
        <w:t xml:space="preserve"> program</w:t>
      </w:r>
      <w:r w:rsidR="00606656">
        <w:rPr>
          <w:szCs w:val="24"/>
        </w:rPr>
        <w:t xml:space="preserve"> does not benefit nursing students as much as </w:t>
      </w:r>
      <w:r w:rsidR="00FF505F">
        <w:rPr>
          <w:szCs w:val="24"/>
        </w:rPr>
        <w:t>the free nursing program did</w:t>
      </w:r>
      <w:r w:rsidR="003828F9">
        <w:rPr>
          <w:szCs w:val="24"/>
        </w:rPr>
        <w:t xml:space="preserve">. </w:t>
      </w:r>
      <w:r w:rsidR="00606656">
        <w:rPr>
          <w:szCs w:val="24"/>
        </w:rPr>
        <w:t xml:space="preserve">One suggestion raised is to </w:t>
      </w:r>
      <w:r w:rsidRPr="00690725">
        <w:rPr>
          <w:szCs w:val="24"/>
        </w:rPr>
        <w:t>writ</w:t>
      </w:r>
      <w:r w:rsidR="00606656">
        <w:rPr>
          <w:szCs w:val="24"/>
        </w:rPr>
        <w:t>e</w:t>
      </w:r>
      <w:r w:rsidRPr="00690725">
        <w:rPr>
          <w:szCs w:val="24"/>
        </w:rPr>
        <w:t xml:space="preserve"> to the legislature </w:t>
      </w:r>
      <w:r w:rsidR="00FF505F">
        <w:rPr>
          <w:szCs w:val="24"/>
        </w:rPr>
        <w:t>to raise awareness of the issue</w:t>
      </w:r>
      <w:r w:rsidRPr="00690725">
        <w:rPr>
          <w:szCs w:val="24"/>
        </w:rPr>
        <w:t>.</w:t>
      </w:r>
    </w:p>
    <w:p w14:paraId="3A392171" w14:textId="5CAB0B3B" w:rsidR="0046489F" w:rsidRDefault="0046489F" w:rsidP="00606656">
      <w:pPr>
        <w:spacing w:before="100" w:beforeAutospacing="1" w:after="100" w:afterAutospacing="1"/>
        <w:rPr>
          <w:szCs w:val="24"/>
        </w:rPr>
      </w:pPr>
      <w:r w:rsidRPr="003828F9">
        <w:rPr>
          <w:i/>
          <w:iCs/>
          <w:szCs w:val="24"/>
        </w:rPr>
        <w:t xml:space="preserve">HELC announcement                                                                                                                   </w:t>
      </w:r>
      <w:r>
        <w:rPr>
          <w:szCs w:val="24"/>
        </w:rPr>
        <w:t>Annetta Argyres is the new President of HELC.</w:t>
      </w:r>
    </w:p>
    <w:p w14:paraId="07A9FD4F" w14:textId="693E2369" w:rsidR="003828F9" w:rsidRPr="00690725" w:rsidRDefault="003828F9" w:rsidP="003828F9">
      <w:pPr>
        <w:spacing w:before="100" w:beforeAutospacing="1" w:after="100" w:afterAutospacing="1"/>
        <w:rPr>
          <w:szCs w:val="24"/>
        </w:rPr>
      </w:pPr>
      <w:r>
        <w:rPr>
          <w:szCs w:val="24"/>
        </w:rPr>
        <w:t>Meeting adjourned at 1:50pm by consensus.</w:t>
      </w:r>
    </w:p>
    <w:p w14:paraId="3C25173E" w14:textId="77777777" w:rsidR="00E72F7A" w:rsidRPr="00851BAD" w:rsidRDefault="00E72F7A" w:rsidP="006C7261">
      <w:pPr>
        <w:rPr>
          <w:szCs w:val="24"/>
        </w:rPr>
      </w:pPr>
    </w:p>
    <w:p w14:paraId="1CCCBC65" w14:textId="75F96CED" w:rsidR="006C7261" w:rsidRPr="00851BAD" w:rsidRDefault="006C7261" w:rsidP="006C7261">
      <w:pPr>
        <w:rPr>
          <w:szCs w:val="24"/>
        </w:rPr>
      </w:pPr>
      <w:r w:rsidRPr="00851BAD">
        <w:rPr>
          <w:szCs w:val="24"/>
        </w:rPr>
        <w:t>Respectfully submitted by Colleen Avedikian, MCCC Secretary</w:t>
      </w:r>
    </w:p>
    <w:p w14:paraId="423C3C2E" w14:textId="77777777" w:rsidR="006C7261" w:rsidRDefault="006C7261" w:rsidP="00734661"/>
    <w:p w14:paraId="2C380711" w14:textId="77777777" w:rsidR="00317BE1" w:rsidRDefault="00317BE1" w:rsidP="00317BE1"/>
    <w:p w14:paraId="0628B351" w14:textId="12A27955" w:rsidR="00247CFC" w:rsidRDefault="00247CFC" w:rsidP="00247CFC"/>
    <w:sectPr w:rsidR="00247CFC" w:rsidSect="00E63783">
      <w:headerReference w:type="even" r:id="rId9"/>
      <w:headerReference w:type="default" r:id="rId10"/>
      <w:footerReference w:type="default" r:id="rId11"/>
      <w:headerReference w:type="first" r:id="rId12"/>
      <w:footerReference w:type="first" r:id="rId13"/>
      <w:pgSz w:w="12240" w:h="15840"/>
      <w:pgMar w:top="720" w:right="1440" w:bottom="720" w:left="1440" w:header="720" w:footer="4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73CC2" w14:textId="77777777" w:rsidR="004B3348" w:rsidRDefault="004B3348">
      <w:r>
        <w:separator/>
      </w:r>
    </w:p>
  </w:endnote>
  <w:endnote w:type="continuationSeparator" w:id="0">
    <w:p w14:paraId="3D7C34BA" w14:textId="77777777" w:rsidR="004B3348" w:rsidRDefault="004B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414291"/>
      <w:docPartObj>
        <w:docPartGallery w:val="Page Numbers (Bottom of Page)"/>
        <w:docPartUnique/>
      </w:docPartObj>
    </w:sdtPr>
    <w:sdtEndPr>
      <w:rPr>
        <w:noProof/>
      </w:rPr>
    </w:sdtEndPr>
    <w:sdtContent>
      <w:p w14:paraId="7017D0E8" w14:textId="62FDD74C" w:rsidR="00C135CF" w:rsidRDefault="00C135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19B3D2" w14:textId="77777777" w:rsidR="004C1B9C" w:rsidRDefault="004C1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C273" w14:textId="77777777" w:rsidR="00CD7C08" w:rsidRDefault="00F14E4C">
    <w:pPr>
      <w:pStyle w:val="Footer"/>
      <w:pBdr>
        <w:top w:val="single" w:sz="4" w:space="2" w:color="auto"/>
      </w:pBdr>
      <w:tabs>
        <w:tab w:val="clear" w:pos="4320"/>
        <w:tab w:val="clear" w:pos="8640"/>
      </w:tabs>
      <w:spacing w:before="80" w:line="240" w:lineRule="exact"/>
      <w:jc w:val="center"/>
      <w:rPr>
        <w:rFonts w:ascii="Arial" w:hAnsi="Arial"/>
        <w:sz w:val="20"/>
      </w:rPr>
    </w:pPr>
    <w:r>
      <w:rPr>
        <w:rFonts w:ascii="Arial" w:hAnsi="Arial"/>
        <w:sz w:val="20"/>
      </w:rPr>
      <w:t>27 Mechanic St., Suite 104, Worcester, MA 01608-2402</w:t>
    </w:r>
  </w:p>
  <w:p w14:paraId="7437AC9C" w14:textId="77777777" w:rsidR="00CD7C08" w:rsidRDefault="00F14E4C">
    <w:pPr>
      <w:pStyle w:val="Footer"/>
      <w:spacing w:line="240" w:lineRule="exact"/>
      <w:jc w:val="center"/>
      <w:rPr>
        <w:rFonts w:ascii="Arial" w:hAnsi="Arial"/>
        <w:sz w:val="20"/>
      </w:rPr>
    </w:pPr>
    <w:r>
      <w:rPr>
        <w:rFonts w:ascii="Arial" w:hAnsi="Arial"/>
        <w:sz w:val="20"/>
      </w:rPr>
      <w:t xml:space="preserve">508 890 6688 </w:t>
    </w:r>
    <w:r>
      <w:rPr>
        <w:rFonts w:ascii="Arial" w:hAnsi="Arial"/>
        <w:sz w:val="28"/>
      </w:rPr>
      <w:t>•</w:t>
    </w:r>
    <w:r>
      <w:rPr>
        <w:rFonts w:ascii="Arial" w:hAnsi="Arial"/>
        <w:sz w:val="20"/>
      </w:rPr>
      <w:t xml:space="preserve"> fax 508 890 6680 </w:t>
    </w:r>
    <w:r>
      <w:rPr>
        <w:rFonts w:ascii="Arial" w:hAnsi="Arial"/>
        <w:sz w:val="28"/>
      </w:rPr>
      <w:t>•</w:t>
    </w:r>
    <w:r>
      <w:rPr>
        <w:rFonts w:ascii="Arial" w:hAnsi="Arial"/>
        <w:sz w:val="20"/>
      </w:rPr>
      <w:t xml:space="preserve"> Office@mccc-union.org</w:t>
    </w:r>
    <w:r>
      <w:rPr>
        <w:rFonts w:ascii="Arial" w:hAnsi="Arial"/>
        <w:sz w:val="16"/>
      </w:rPr>
      <w:t xml:space="preserve"> </w:t>
    </w:r>
    <w:r>
      <w:rPr>
        <w:rFonts w:ascii="Arial" w:hAnsi="Arial"/>
        <w:sz w:val="28"/>
      </w:rPr>
      <w:t>•</w:t>
    </w:r>
    <w:r>
      <w:rPr>
        <w:rFonts w:ascii="Arial" w:hAnsi="Arial"/>
        <w:sz w:val="20"/>
      </w:rPr>
      <w:t xml:space="preserve"> http://mccc-union.org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F20DB" w14:textId="77777777" w:rsidR="004B3348" w:rsidRDefault="004B3348">
      <w:r>
        <w:separator/>
      </w:r>
    </w:p>
  </w:footnote>
  <w:footnote w:type="continuationSeparator" w:id="0">
    <w:p w14:paraId="1E328629" w14:textId="77777777" w:rsidR="004B3348" w:rsidRDefault="004B3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DF9B" w14:textId="0318CA5F" w:rsidR="004C1B9C" w:rsidRDefault="004C1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59D2" w14:textId="6918434D" w:rsidR="004C1B9C" w:rsidRDefault="004C1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368C" w14:textId="1A77DAFD" w:rsidR="00CD7C08" w:rsidRDefault="00F14E4C">
    <w:pPr>
      <w:pBdr>
        <w:bottom w:val="single" w:sz="4" w:space="1" w:color="auto"/>
      </w:pBdr>
      <w:jc w:val="center"/>
      <w:rPr>
        <w:rFonts w:ascii="Arial" w:hAnsi="Arial"/>
        <w:b/>
        <w:spacing w:val="30"/>
        <w:sz w:val="28"/>
      </w:rPr>
    </w:pPr>
    <w:r>
      <w:rPr>
        <w:rFonts w:ascii="Arial" w:hAnsi="Arial"/>
        <w:b/>
        <w:spacing w:val="30"/>
        <w:sz w:val="56"/>
      </w:rPr>
      <w:t>M</w:t>
    </w:r>
    <w:r>
      <w:rPr>
        <w:rFonts w:ascii="Arial" w:hAnsi="Arial"/>
        <w:b/>
        <w:spacing w:val="30"/>
        <w:sz w:val="28"/>
      </w:rPr>
      <w:t xml:space="preserve">assachusetts </w:t>
    </w:r>
    <w:r>
      <w:rPr>
        <w:rFonts w:ascii="Arial" w:hAnsi="Arial"/>
        <w:b/>
        <w:spacing w:val="30"/>
        <w:sz w:val="56"/>
      </w:rPr>
      <w:t>C</w:t>
    </w:r>
    <w:r>
      <w:rPr>
        <w:rFonts w:ascii="Arial" w:hAnsi="Arial"/>
        <w:b/>
        <w:spacing w:val="30"/>
        <w:sz w:val="28"/>
      </w:rPr>
      <w:t xml:space="preserve">ommunity </w:t>
    </w:r>
    <w:r>
      <w:rPr>
        <w:rFonts w:ascii="Arial" w:hAnsi="Arial"/>
        <w:b/>
        <w:spacing w:val="30"/>
        <w:sz w:val="56"/>
      </w:rPr>
      <w:t>C</w:t>
    </w:r>
    <w:r>
      <w:rPr>
        <w:rFonts w:ascii="Arial" w:hAnsi="Arial"/>
        <w:b/>
        <w:spacing w:val="30"/>
        <w:sz w:val="28"/>
      </w:rPr>
      <w:t xml:space="preserve">ollege </w:t>
    </w:r>
    <w:r>
      <w:rPr>
        <w:rFonts w:ascii="Arial" w:hAnsi="Arial"/>
        <w:b/>
        <w:spacing w:val="30"/>
        <w:sz w:val="56"/>
      </w:rPr>
      <w:t>C</w:t>
    </w:r>
    <w:r>
      <w:rPr>
        <w:rFonts w:ascii="Arial" w:hAnsi="Arial"/>
        <w:b/>
        <w:spacing w:val="30"/>
        <w:sz w:val="28"/>
      </w:rPr>
      <w:t>ouncil</w:t>
    </w:r>
  </w:p>
  <w:tbl>
    <w:tblPr>
      <w:tblW w:w="9270" w:type="dxa"/>
      <w:tblLayout w:type="fixed"/>
      <w:tblCellMar>
        <w:left w:w="80" w:type="dxa"/>
        <w:right w:w="80" w:type="dxa"/>
      </w:tblCellMar>
      <w:tblLook w:val="0000" w:firstRow="0" w:lastRow="0" w:firstColumn="0" w:lastColumn="0" w:noHBand="0" w:noVBand="0"/>
    </w:tblPr>
    <w:tblGrid>
      <w:gridCol w:w="3392"/>
      <w:gridCol w:w="2494"/>
      <w:gridCol w:w="3384"/>
    </w:tblGrid>
    <w:tr w:rsidR="00D47146" w14:paraId="1D469C75" w14:textId="77777777">
      <w:tc>
        <w:tcPr>
          <w:tcW w:w="3427" w:type="dxa"/>
          <w:vAlign w:val="center"/>
        </w:tcPr>
        <w:p w14:paraId="08227314" w14:textId="77777777" w:rsidR="00CD7C08" w:rsidRPr="00E13F0C" w:rsidRDefault="00E13F0C">
          <w:pPr>
            <w:spacing w:before="120"/>
            <w:jc w:val="center"/>
            <w:rPr>
              <w:rFonts w:ascii="Arial" w:hAnsi="Arial"/>
              <w:sz w:val="22"/>
              <w:szCs w:val="22"/>
            </w:rPr>
          </w:pPr>
          <w:r w:rsidRPr="00E13F0C">
            <w:rPr>
              <w:rFonts w:ascii="Arial" w:hAnsi="Arial"/>
              <w:sz w:val="22"/>
              <w:szCs w:val="22"/>
            </w:rPr>
            <w:t>Claudine Barnes</w:t>
          </w:r>
          <w:r w:rsidR="00F14E4C" w:rsidRPr="00E13F0C">
            <w:rPr>
              <w:rFonts w:ascii="Arial" w:hAnsi="Arial"/>
              <w:sz w:val="22"/>
              <w:szCs w:val="22"/>
            </w:rPr>
            <w:t>, President</w:t>
          </w:r>
        </w:p>
        <w:p w14:paraId="2CA56E0E" w14:textId="77777777" w:rsidR="00CD7C08" w:rsidRPr="00E13F0C" w:rsidRDefault="00E13F0C">
          <w:pPr>
            <w:jc w:val="center"/>
            <w:rPr>
              <w:rFonts w:ascii="Arial" w:hAnsi="Arial"/>
              <w:sz w:val="22"/>
              <w:szCs w:val="22"/>
            </w:rPr>
          </w:pPr>
          <w:r w:rsidRPr="00E13F0C">
            <w:rPr>
              <w:rFonts w:ascii="Arial" w:hAnsi="Arial"/>
              <w:sz w:val="22"/>
              <w:szCs w:val="22"/>
            </w:rPr>
            <w:t>Joseph Nardoni,</w:t>
          </w:r>
          <w:r w:rsidR="00F14E4C" w:rsidRPr="00E13F0C">
            <w:rPr>
              <w:rFonts w:ascii="Arial" w:hAnsi="Arial"/>
              <w:sz w:val="22"/>
              <w:szCs w:val="22"/>
            </w:rPr>
            <w:t xml:space="preserve"> Vice President</w:t>
          </w:r>
        </w:p>
        <w:p w14:paraId="617BD3DE" w14:textId="77777777" w:rsidR="00CD7C08" w:rsidRDefault="00E13F0C">
          <w:pPr>
            <w:jc w:val="center"/>
            <w:rPr>
              <w:rFonts w:ascii="Arial" w:hAnsi="Arial"/>
              <w:sz w:val="18"/>
            </w:rPr>
          </w:pPr>
          <w:r w:rsidRPr="00E13F0C">
            <w:rPr>
              <w:rFonts w:ascii="Arial" w:hAnsi="Arial"/>
              <w:sz w:val="22"/>
              <w:szCs w:val="22"/>
            </w:rPr>
            <w:t>Colleen Avedikian</w:t>
          </w:r>
          <w:r w:rsidR="00F14E4C" w:rsidRPr="00E13F0C">
            <w:rPr>
              <w:rFonts w:ascii="Arial" w:hAnsi="Arial"/>
              <w:sz w:val="22"/>
              <w:szCs w:val="22"/>
            </w:rPr>
            <w:t xml:space="preserve"> Secretary</w:t>
          </w:r>
        </w:p>
      </w:tc>
      <w:tc>
        <w:tcPr>
          <w:tcW w:w="2520" w:type="dxa"/>
          <w:vAlign w:val="center"/>
        </w:tcPr>
        <w:p w14:paraId="667BE21C" w14:textId="77777777" w:rsidR="00CD7C08" w:rsidRDefault="00F14E4C">
          <w:pPr>
            <w:jc w:val="center"/>
            <w:rPr>
              <w:rFonts w:ascii="Arial" w:hAnsi="Arial"/>
            </w:rPr>
          </w:pPr>
          <w:r>
            <w:rPr>
              <w:rFonts w:ascii="Arial" w:hAnsi="Arial"/>
              <w:noProof/>
            </w:rPr>
            <w:drawing>
              <wp:inline distT="0" distB="0" distL="0" distR="0" wp14:anchorId="239D6BD0" wp14:editId="693DBEC9">
                <wp:extent cx="1530350" cy="705485"/>
                <wp:effectExtent l="0" t="0" r="0" b="5715"/>
                <wp:docPr id="1" name="Picture 1" descr="M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05485"/>
                        </a:xfrm>
                        <a:prstGeom prst="rect">
                          <a:avLst/>
                        </a:prstGeom>
                        <a:noFill/>
                        <a:ln>
                          <a:noFill/>
                        </a:ln>
                      </pic:spPr>
                    </pic:pic>
                  </a:graphicData>
                </a:graphic>
              </wp:inline>
            </w:drawing>
          </w:r>
        </w:p>
      </w:tc>
      <w:tc>
        <w:tcPr>
          <w:tcW w:w="3420" w:type="dxa"/>
          <w:vAlign w:val="center"/>
        </w:tcPr>
        <w:p w14:paraId="399E2CAE" w14:textId="77777777" w:rsidR="00CD7C08" w:rsidRDefault="00F14E4C">
          <w:pPr>
            <w:spacing w:before="120"/>
            <w:jc w:val="center"/>
            <w:rPr>
              <w:rFonts w:ascii="Arial" w:hAnsi="Arial"/>
              <w:sz w:val="18"/>
            </w:rPr>
          </w:pPr>
          <w:r>
            <w:rPr>
              <w:rFonts w:ascii="Arial" w:hAnsi="Arial"/>
              <w:sz w:val="18"/>
            </w:rPr>
            <w:t>Don Williams, Communications</w:t>
          </w:r>
        </w:p>
        <w:p w14:paraId="0424E741" w14:textId="77777777" w:rsidR="00CD7C08" w:rsidRDefault="00F14E4C">
          <w:pPr>
            <w:jc w:val="center"/>
            <w:rPr>
              <w:rFonts w:ascii="Arial" w:hAnsi="Arial"/>
              <w:sz w:val="18"/>
            </w:rPr>
          </w:pPr>
          <w:r>
            <w:rPr>
              <w:rFonts w:ascii="Arial" w:hAnsi="Arial"/>
              <w:sz w:val="18"/>
            </w:rPr>
            <w:t>Dennis Fitzgerald, Grievance</w:t>
          </w:r>
        </w:p>
        <w:p w14:paraId="16C86C80" w14:textId="77777777" w:rsidR="00CD7C08" w:rsidRDefault="00F14E4C">
          <w:pPr>
            <w:jc w:val="center"/>
            <w:rPr>
              <w:rFonts w:ascii="Arial" w:hAnsi="Arial"/>
              <w:sz w:val="18"/>
            </w:rPr>
          </w:pPr>
          <w:r>
            <w:rPr>
              <w:rFonts w:ascii="Arial" w:hAnsi="Arial"/>
              <w:sz w:val="18"/>
            </w:rPr>
            <w:t>Joseph Rizzo, Grievance</w:t>
          </w:r>
        </w:p>
        <w:p w14:paraId="21F733B5" w14:textId="77777777" w:rsidR="00CD7C08" w:rsidRDefault="00F14E4C">
          <w:pPr>
            <w:jc w:val="center"/>
            <w:rPr>
              <w:rFonts w:ascii="Arial" w:hAnsi="Arial"/>
              <w:sz w:val="18"/>
            </w:rPr>
          </w:pPr>
          <w:r>
            <w:rPr>
              <w:rFonts w:ascii="Arial" w:hAnsi="Arial"/>
              <w:sz w:val="18"/>
            </w:rPr>
            <w:t>Hilaire Jean-Gilles, Research</w:t>
          </w:r>
        </w:p>
        <w:p w14:paraId="23876BFD" w14:textId="77777777" w:rsidR="00E13F0C" w:rsidRDefault="00E13F0C">
          <w:pPr>
            <w:jc w:val="center"/>
            <w:rPr>
              <w:rFonts w:ascii="Arial" w:hAnsi="Arial"/>
              <w:sz w:val="18"/>
            </w:rPr>
          </w:pPr>
          <w:r>
            <w:rPr>
              <w:rFonts w:ascii="Arial" w:hAnsi="Arial"/>
              <w:sz w:val="18"/>
            </w:rPr>
            <w:t>Tom Powers, Webmaster</w:t>
          </w:r>
        </w:p>
      </w:tc>
    </w:tr>
  </w:tbl>
  <w:p w14:paraId="38ECFC49" w14:textId="77777777" w:rsidR="00CD7C08" w:rsidRDefault="00CD7C08">
    <w:pPr>
      <w:pStyle w:val="Header"/>
      <w:pBdr>
        <w:bottom w:val="single" w:sz="4" w:space="1" w:color="auto"/>
      </w:pBdr>
      <w:rPr>
        <w:sz w:val="4"/>
      </w:rPr>
    </w:pPr>
  </w:p>
  <w:p w14:paraId="769756CE" w14:textId="77777777" w:rsidR="00CD7C08" w:rsidRDefault="00CD7C08">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D432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E02FA"/>
    <w:multiLevelType w:val="multilevel"/>
    <w:tmpl w:val="B6DA82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B2A1B"/>
    <w:multiLevelType w:val="multilevel"/>
    <w:tmpl w:val="23A0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4219A"/>
    <w:multiLevelType w:val="multilevel"/>
    <w:tmpl w:val="A00C6B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83F8C"/>
    <w:multiLevelType w:val="multilevel"/>
    <w:tmpl w:val="261A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53E99"/>
    <w:multiLevelType w:val="multilevel"/>
    <w:tmpl w:val="56BC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D1013"/>
    <w:multiLevelType w:val="multilevel"/>
    <w:tmpl w:val="C05A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70B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62797E"/>
    <w:multiLevelType w:val="singleLevel"/>
    <w:tmpl w:val="3F9A433A"/>
    <w:lvl w:ilvl="0">
      <w:start w:val="1"/>
      <w:numFmt w:val="lowerLetter"/>
      <w:lvlText w:val="%1)"/>
      <w:lvlJc w:val="left"/>
      <w:pPr>
        <w:tabs>
          <w:tab w:val="num" w:pos="360"/>
        </w:tabs>
        <w:ind w:left="360" w:hanging="360"/>
      </w:pPr>
      <w:rPr>
        <w:rFonts w:hint="default"/>
      </w:rPr>
    </w:lvl>
  </w:abstractNum>
  <w:abstractNum w:abstractNumId="9" w15:restartNumberingAfterBreak="0">
    <w:nsid w:val="2C6D1A34"/>
    <w:multiLevelType w:val="multilevel"/>
    <w:tmpl w:val="E116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C8490F"/>
    <w:multiLevelType w:val="multilevel"/>
    <w:tmpl w:val="0A48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CD1746"/>
    <w:multiLevelType w:val="hybridMultilevel"/>
    <w:tmpl w:val="085C0D56"/>
    <w:lvl w:ilvl="0" w:tplc="B5CAB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AD5C4C"/>
    <w:multiLevelType w:val="hybridMultilevel"/>
    <w:tmpl w:val="A67A0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8F1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F200A0"/>
    <w:multiLevelType w:val="multilevel"/>
    <w:tmpl w:val="6556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1F5A0F"/>
    <w:multiLevelType w:val="multilevel"/>
    <w:tmpl w:val="682AA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A81463"/>
    <w:multiLevelType w:val="multilevel"/>
    <w:tmpl w:val="AF2E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3F2498"/>
    <w:multiLevelType w:val="multilevel"/>
    <w:tmpl w:val="4B82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2C3FE1"/>
    <w:multiLevelType w:val="singleLevel"/>
    <w:tmpl w:val="0409000F"/>
    <w:lvl w:ilvl="0">
      <w:start w:val="1"/>
      <w:numFmt w:val="decimal"/>
      <w:lvlText w:val="%1."/>
      <w:lvlJc w:val="left"/>
      <w:pPr>
        <w:tabs>
          <w:tab w:val="num" w:pos="360"/>
        </w:tabs>
        <w:ind w:left="360" w:hanging="360"/>
      </w:pPr>
      <w:rPr>
        <w:rFonts w:hint="default"/>
      </w:rPr>
    </w:lvl>
  </w:abstractNum>
  <w:num w:numId="1" w16cid:durableId="430974489">
    <w:abstractNumId w:val="18"/>
  </w:num>
  <w:num w:numId="2" w16cid:durableId="1071581046">
    <w:abstractNumId w:val="8"/>
  </w:num>
  <w:num w:numId="3" w16cid:durableId="1144810576">
    <w:abstractNumId w:val="7"/>
  </w:num>
  <w:num w:numId="4" w16cid:durableId="429199642">
    <w:abstractNumId w:val="13"/>
  </w:num>
  <w:num w:numId="5" w16cid:durableId="717054649">
    <w:abstractNumId w:val="0"/>
  </w:num>
  <w:num w:numId="6" w16cid:durableId="1361008130">
    <w:abstractNumId w:val="12"/>
  </w:num>
  <w:num w:numId="7" w16cid:durableId="836766948">
    <w:abstractNumId w:val="11"/>
  </w:num>
  <w:num w:numId="8" w16cid:durableId="1599097313">
    <w:abstractNumId w:val="5"/>
  </w:num>
  <w:num w:numId="9" w16cid:durableId="1344625431">
    <w:abstractNumId w:val="15"/>
  </w:num>
  <w:num w:numId="10" w16cid:durableId="820076528">
    <w:abstractNumId w:val="17"/>
  </w:num>
  <w:num w:numId="11" w16cid:durableId="1033844044">
    <w:abstractNumId w:val="10"/>
  </w:num>
  <w:num w:numId="12" w16cid:durableId="857351577">
    <w:abstractNumId w:val="2"/>
  </w:num>
  <w:num w:numId="13" w16cid:durableId="1661226935">
    <w:abstractNumId w:val="6"/>
  </w:num>
  <w:num w:numId="14" w16cid:durableId="1357851035">
    <w:abstractNumId w:val="4"/>
  </w:num>
  <w:num w:numId="15" w16cid:durableId="787775379">
    <w:abstractNumId w:val="16"/>
  </w:num>
  <w:num w:numId="16" w16cid:durableId="748230355">
    <w:abstractNumId w:val="9"/>
  </w:num>
  <w:num w:numId="17" w16cid:durableId="606933134">
    <w:abstractNumId w:val="14"/>
  </w:num>
  <w:num w:numId="18" w16cid:durableId="611783101">
    <w:abstractNumId w:val="1"/>
  </w:num>
  <w:num w:numId="19" w16cid:durableId="382679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7B"/>
    <w:rsid w:val="00005554"/>
    <w:rsid w:val="00012AB3"/>
    <w:rsid w:val="00023CEB"/>
    <w:rsid w:val="00025CE0"/>
    <w:rsid w:val="000311ED"/>
    <w:rsid w:val="00035A93"/>
    <w:rsid w:val="000369C7"/>
    <w:rsid w:val="000417E5"/>
    <w:rsid w:val="00046527"/>
    <w:rsid w:val="00052EC2"/>
    <w:rsid w:val="0006073D"/>
    <w:rsid w:val="00071210"/>
    <w:rsid w:val="00073A39"/>
    <w:rsid w:val="0007690F"/>
    <w:rsid w:val="00077E41"/>
    <w:rsid w:val="0009243F"/>
    <w:rsid w:val="0009261A"/>
    <w:rsid w:val="000A0687"/>
    <w:rsid w:val="000A140A"/>
    <w:rsid w:val="000D20DE"/>
    <w:rsid w:val="000D3C15"/>
    <w:rsid w:val="000F084F"/>
    <w:rsid w:val="000F5B03"/>
    <w:rsid w:val="0010250B"/>
    <w:rsid w:val="00105982"/>
    <w:rsid w:val="0011095C"/>
    <w:rsid w:val="00111ECA"/>
    <w:rsid w:val="00122E8F"/>
    <w:rsid w:val="00124E5D"/>
    <w:rsid w:val="00133454"/>
    <w:rsid w:val="00133DC0"/>
    <w:rsid w:val="001351BC"/>
    <w:rsid w:val="001429A3"/>
    <w:rsid w:val="00142CD8"/>
    <w:rsid w:val="001456BF"/>
    <w:rsid w:val="00150C76"/>
    <w:rsid w:val="00161ACB"/>
    <w:rsid w:val="00180AEB"/>
    <w:rsid w:val="00185329"/>
    <w:rsid w:val="001925C6"/>
    <w:rsid w:val="001A2F2C"/>
    <w:rsid w:val="001A6340"/>
    <w:rsid w:val="001B0BFD"/>
    <w:rsid w:val="001B3BD7"/>
    <w:rsid w:val="001C0B51"/>
    <w:rsid w:val="001D68D3"/>
    <w:rsid w:val="001D748E"/>
    <w:rsid w:val="001E333A"/>
    <w:rsid w:val="001F2505"/>
    <w:rsid w:val="001F2950"/>
    <w:rsid w:val="001F3020"/>
    <w:rsid w:val="00201C35"/>
    <w:rsid w:val="002132E2"/>
    <w:rsid w:val="00233986"/>
    <w:rsid w:val="002378A3"/>
    <w:rsid w:val="00242640"/>
    <w:rsid w:val="00247CFC"/>
    <w:rsid w:val="00250550"/>
    <w:rsid w:val="002505BE"/>
    <w:rsid w:val="00253265"/>
    <w:rsid w:val="00260C9B"/>
    <w:rsid w:val="002869EE"/>
    <w:rsid w:val="00287442"/>
    <w:rsid w:val="00294703"/>
    <w:rsid w:val="002962E7"/>
    <w:rsid w:val="002A542B"/>
    <w:rsid w:val="002A76EA"/>
    <w:rsid w:val="002C78CA"/>
    <w:rsid w:val="002D060B"/>
    <w:rsid w:val="002D0B30"/>
    <w:rsid w:val="002E3F10"/>
    <w:rsid w:val="002E6558"/>
    <w:rsid w:val="002F1A46"/>
    <w:rsid w:val="002F1D82"/>
    <w:rsid w:val="003001C0"/>
    <w:rsid w:val="00304F32"/>
    <w:rsid w:val="003106C7"/>
    <w:rsid w:val="00311598"/>
    <w:rsid w:val="00317BE1"/>
    <w:rsid w:val="003216DD"/>
    <w:rsid w:val="003218F4"/>
    <w:rsid w:val="00327BEE"/>
    <w:rsid w:val="00333492"/>
    <w:rsid w:val="00337FA7"/>
    <w:rsid w:val="003428BA"/>
    <w:rsid w:val="00345B2D"/>
    <w:rsid w:val="00346100"/>
    <w:rsid w:val="0034680E"/>
    <w:rsid w:val="00346AD6"/>
    <w:rsid w:val="003541ED"/>
    <w:rsid w:val="003610C9"/>
    <w:rsid w:val="00363327"/>
    <w:rsid w:val="00364E87"/>
    <w:rsid w:val="00370349"/>
    <w:rsid w:val="0037037D"/>
    <w:rsid w:val="0037372C"/>
    <w:rsid w:val="0037457A"/>
    <w:rsid w:val="00375FCF"/>
    <w:rsid w:val="00380A42"/>
    <w:rsid w:val="00380C84"/>
    <w:rsid w:val="00380E1E"/>
    <w:rsid w:val="00380EE2"/>
    <w:rsid w:val="003828F9"/>
    <w:rsid w:val="003967F7"/>
    <w:rsid w:val="003A07E6"/>
    <w:rsid w:val="003A0B76"/>
    <w:rsid w:val="003B151A"/>
    <w:rsid w:val="003B2965"/>
    <w:rsid w:val="003B4474"/>
    <w:rsid w:val="003C7EE0"/>
    <w:rsid w:val="003D094E"/>
    <w:rsid w:val="003D235C"/>
    <w:rsid w:val="003D3021"/>
    <w:rsid w:val="003D6088"/>
    <w:rsid w:val="003F33E1"/>
    <w:rsid w:val="00423AD8"/>
    <w:rsid w:val="004252FF"/>
    <w:rsid w:val="00426561"/>
    <w:rsid w:val="004309F9"/>
    <w:rsid w:val="00430ED1"/>
    <w:rsid w:val="004461F2"/>
    <w:rsid w:val="00452C14"/>
    <w:rsid w:val="00460D0F"/>
    <w:rsid w:val="00462EED"/>
    <w:rsid w:val="0046489F"/>
    <w:rsid w:val="00472B04"/>
    <w:rsid w:val="00473D39"/>
    <w:rsid w:val="00475D91"/>
    <w:rsid w:val="0048235C"/>
    <w:rsid w:val="00484C44"/>
    <w:rsid w:val="00484E1E"/>
    <w:rsid w:val="0049626E"/>
    <w:rsid w:val="00497647"/>
    <w:rsid w:val="004A216A"/>
    <w:rsid w:val="004A6DD4"/>
    <w:rsid w:val="004B3348"/>
    <w:rsid w:val="004C1B9C"/>
    <w:rsid w:val="004C2988"/>
    <w:rsid w:val="004C5D05"/>
    <w:rsid w:val="004C6713"/>
    <w:rsid w:val="004D098F"/>
    <w:rsid w:val="004D5082"/>
    <w:rsid w:val="004D5F74"/>
    <w:rsid w:val="004F0564"/>
    <w:rsid w:val="004F43FF"/>
    <w:rsid w:val="004F50B9"/>
    <w:rsid w:val="004F7608"/>
    <w:rsid w:val="00505CCF"/>
    <w:rsid w:val="005105A0"/>
    <w:rsid w:val="00511126"/>
    <w:rsid w:val="005203CA"/>
    <w:rsid w:val="00520857"/>
    <w:rsid w:val="0052267D"/>
    <w:rsid w:val="00523A90"/>
    <w:rsid w:val="00526F0A"/>
    <w:rsid w:val="005345B8"/>
    <w:rsid w:val="00534F5F"/>
    <w:rsid w:val="00535A09"/>
    <w:rsid w:val="0054023E"/>
    <w:rsid w:val="00545449"/>
    <w:rsid w:val="00546CDE"/>
    <w:rsid w:val="00546E34"/>
    <w:rsid w:val="00547195"/>
    <w:rsid w:val="00547242"/>
    <w:rsid w:val="00556842"/>
    <w:rsid w:val="0056089C"/>
    <w:rsid w:val="005616FC"/>
    <w:rsid w:val="005767C2"/>
    <w:rsid w:val="00592FCB"/>
    <w:rsid w:val="00593D43"/>
    <w:rsid w:val="00594B4C"/>
    <w:rsid w:val="005A1597"/>
    <w:rsid w:val="005A3384"/>
    <w:rsid w:val="005B3FB2"/>
    <w:rsid w:val="005B4EF9"/>
    <w:rsid w:val="005B5E33"/>
    <w:rsid w:val="005C0071"/>
    <w:rsid w:val="005C2846"/>
    <w:rsid w:val="005C7535"/>
    <w:rsid w:val="005D1457"/>
    <w:rsid w:val="005D2E2E"/>
    <w:rsid w:val="005D3D1A"/>
    <w:rsid w:val="005D44BF"/>
    <w:rsid w:val="005F16BD"/>
    <w:rsid w:val="005F289C"/>
    <w:rsid w:val="005F360E"/>
    <w:rsid w:val="005F4C33"/>
    <w:rsid w:val="00606656"/>
    <w:rsid w:val="00621C1F"/>
    <w:rsid w:val="00621CC3"/>
    <w:rsid w:val="00623F30"/>
    <w:rsid w:val="00624351"/>
    <w:rsid w:val="006264B5"/>
    <w:rsid w:val="006265BB"/>
    <w:rsid w:val="006349D8"/>
    <w:rsid w:val="00634E47"/>
    <w:rsid w:val="006401C5"/>
    <w:rsid w:val="0064327E"/>
    <w:rsid w:val="006463F6"/>
    <w:rsid w:val="006537D2"/>
    <w:rsid w:val="0065443C"/>
    <w:rsid w:val="00655D48"/>
    <w:rsid w:val="0065734F"/>
    <w:rsid w:val="00660876"/>
    <w:rsid w:val="006628FA"/>
    <w:rsid w:val="00665A7A"/>
    <w:rsid w:val="00665CF2"/>
    <w:rsid w:val="006664B0"/>
    <w:rsid w:val="00672E7E"/>
    <w:rsid w:val="00672FDF"/>
    <w:rsid w:val="0068747F"/>
    <w:rsid w:val="0069112B"/>
    <w:rsid w:val="00692121"/>
    <w:rsid w:val="00697084"/>
    <w:rsid w:val="006B05E6"/>
    <w:rsid w:val="006B104E"/>
    <w:rsid w:val="006C39AC"/>
    <w:rsid w:val="006C7261"/>
    <w:rsid w:val="006D745C"/>
    <w:rsid w:val="006E2284"/>
    <w:rsid w:val="006E2930"/>
    <w:rsid w:val="006E3547"/>
    <w:rsid w:val="006E6F10"/>
    <w:rsid w:val="006E7639"/>
    <w:rsid w:val="006E767D"/>
    <w:rsid w:val="007011EB"/>
    <w:rsid w:val="00716719"/>
    <w:rsid w:val="00721ABD"/>
    <w:rsid w:val="00721BC9"/>
    <w:rsid w:val="00724577"/>
    <w:rsid w:val="0072524D"/>
    <w:rsid w:val="007264B4"/>
    <w:rsid w:val="00731F4F"/>
    <w:rsid w:val="00734661"/>
    <w:rsid w:val="00735D63"/>
    <w:rsid w:val="00736271"/>
    <w:rsid w:val="00740551"/>
    <w:rsid w:val="00741A71"/>
    <w:rsid w:val="00742215"/>
    <w:rsid w:val="00743E3B"/>
    <w:rsid w:val="0074461B"/>
    <w:rsid w:val="007523C8"/>
    <w:rsid w:val="007523CC"/>
    <w:rsid w:val="007578F1"/>
    <w:rsid w:val="00757E72"/>
    <w:rsid w:val="00760946"/>
    <w:rsid w:val="007634DF"/>
    <w:rsid w:val="00763803"/>
    <w:rsid w:val="00764491"/>
    <w:rsid w:val="007645BC"/>
    <w:rsid w:val="00764F8D"/>
    <w:rsid w:val="00765ED0"/>
    <w:rsid w:val="00770180"/>
    <w:rsid w:val="00770AD7"/>
    <w:rsid w:val="00773346"/>
    <w:rsid w:val="0077535B"/>
    <w:rsid w:val="00780457"/>
    <w:rsid w:val="00793405"/>
    <w:rsid w:val="007973AA"/>
    <w:rsid w:val="007A1C65"/>
    <w:rsid w:val="007A3211"/>
    <w:rsid w:val="007A590D"/>
    <w:rsid w:val="007B2472"/>
    <w:rsid w:val="007B4291"/>
    <w:rsid w:val="007C3E83"/>
    <w:rsid w:val="007D191B"/>
    <w:rsid w:val="007D1A9C"/>
    <w:rsid w:val="007D38BA"/>
    <w:rsid w:val="007E5B59"/>
    <w:rsid w:val="007F1886"/>
    <w:rsid w:val="007F548F"/>
    <w:rsid w:val="007F5EE7"/>
    <w:rsid w:val="007F708C"/>
    <w:rsid w:val="008044C8"/>
    <w:rsid w:val="00804540"/>
    <w:rsid w:val="00823608"/>
    <w:rsid w:val="00825F49"/>
    <w:rsid w:val="00833DBA"/>
    <w:rsid w:val="00835409"/>
    <w:rsid w:val="00846031"/>
    <w:rsid w:val="008507E0"/>
    <w:rsid w:val="00851BAD"/>
    <w:rsid w:val="00856742"/>
    <w:rsid w:val="00864637"/>
    <w:rsid w:val="008655DB"/>
    <w:rsid w:val="008733C7"/>
    <w:rsid w:val="00874088"/>
    <w:rsid w:val="00881C64"/>
    <w:rsid w:val="008827DB"/>
    <w:rsid w:val="0089271D"/>
    <w:rsid w:val="00896A4C"/>
    <w:rsid w:val="008A090B"/>
    <w:rsid w:val="008B0D41"/>
    <w:rsid w:val="008B0D9B"/>
    <w:rsid w:val="008B75D7"/>
    <w:rsid w:val="008C0195"/>
    <w:rsid w:val="008C4DFD"/>
    <w:rsid w:val="008C55D3"/>
    <w:rsid w:val="008D3CAD"/>
    <w:rsid w:val="008D431B"/>
    <w:rsid w:val="008E0A1E"/>
    <w:rsid w:val="008E283C"/>
    <w:rsid w:val="008E7B35"/>
    <w:rsid w:val="008E7D5E"/>
    <w:rsid w:val="008F4D96"/>
    <w:rsid w:val="008F752A"/>
    <w:rsid w:val="009000EB"/>
    <w:rsid w:val="00907348"/>
    <w:rsid w:val="00911581"/>
    <w:rsid w:val="009145F2"/>
    <w:rsid w:val="009229D1"/>
    <w:rsid w:val="00932DA8"/>
    <w:rsid w:val="0094021C"/>
    <w:rsid w:val="00954664"/>
    <w:rsid w:val="009663A5"/>
    <w:rsid w:val="00966D30"/>
    <w:rsid w:val="009705D3"/>
    <w:rsid w:val="009728B6"/>
    <w:rsid w:val="00986ADF"/>
    <w:rsid w:val="009A7D04"/>
    <w:rsid w:val="009A7E34"/>
    <w:rsid w:val="009B3B25"/>
    <w:rsid w:val="009C2C19"/>
    <w:rsid w:val="009C7BD0"/>
    <w:rsid w:val="009E299B"/>
    <w:rsid w:val="009E6C09"/>
    <w:rsid w:val="009F0E82"/>
    <w:rsid w:val="009F23AC"/>
    <w:rsid w:val="009F35F5"/>
    <w:rsid w:val="009F4DA0"/>
    <w:rsid w:val="00A00D77"/>
    <w:rsid w:val="00A05C83"/>
    <w:rsid w:val="00A11E13"/>
    <w:rsid w:val="00A12F77"/>
    <w:rsid w:val="00A1407E"/>
    <w:rsid w:val="00A27210"/>
    <w:rsid w:val="00A30323"/>
    <w:rsid w:val="00A312EE"/>
    <w:rsid w:val="00A45B90"/>
    <w:rsid w:val="00A57F34"/>
    <w:rsid w:val="00A64049"/>
    <w:rsid w:val="00A67DAB"/>
    <w:rsid w:val="00A70573"/>
    <w:rsid w:val="00A71FFE"/>
    <w:rsid w:val="00AA322E"/>
    <w:rsid w:val="00AA4669"/>
    <w:rsid w:val="00AA5F62"/>
    <w:rsid w:val="00AB0B0B"/>
    <w:rsid w:val="00AB41F3"/>
    <w:rsid w:val="00AB505F"/>
    <w:rsid w:val="00AB62E4"/>
    <w:rsid w:val="00AD2390"/>
    <w:rsid w:val="00AD44A0"/>
    <w:rsid w:val="00AD72CD"/>
    <w:rsid w:val="00AE277B"/>
    <w:rsid w:val="00AF27B4"/>
    <w:rsid w:val="00AF3C67"/>
    <w:rsid w:val="00AF4558"/>
    <w:rsid w:val="00B0051F"/>
    <w:rsid w:val="00B00CBE"/>
    <w:rsid w:val="00B0362F"/>
    <w:rsid w:val="00B0477A"/>
    <w:rsid w:val="00B2198C"/>
    <w:rsid w:val="00B21F04"/>
    <w:rsid w:val="00B25723"/>
    <w:rsid w:val="00B26A2B"/>
    <w:rsid w:val="00B33EEB"/>
    <w:rsid w:val="00B362B6"/>
    <w:rsid w:val="00B41950"/>
    <w:rsid w:val="00B47B28"/>
    <w:rsid w:val="00B76674"/>
    <w:rsid w:val="00B819C9"/>
    <w:rsid w:val="00B8630B"/>
    <w:rsid w:val="00BA12C6"/>
    <w:rsid w:val="00BA2C80"/>
    <w:rsid w:val="00BA33E8"/>
    <w:rsid w:val="00BB0590"/>
    <w:rsid w:val="00BB35B1"/>
    <w:rsid w:val="00BD2062"/>
    <w:rsid w:val="00BD25BD"/>
    <w:rsid w:val="00BD298C"/>
    <w:rsid w:val="00BE40ED"/>
    <w:rsid w:val="00BF2112"/>
    <w:rsid w:val="00C0076E"/>
    <w:rsid w:val="00C009C4"/>
    <w:rsid w:val="00C0138F"/>
    <w:rsid w:val="00C069F6"/>
    <w:rsid w:val="00C135CF"/>
    <w:rsid w:val="00C13A76"/>
    <w:rsid w:val="00C16F37"/>
    <w:rsid w:val="00C21840"/>
    <w:rsid w:val="00C223E5"/>
    <w:rsid w:val="00C24905"/>
    <w:rsid w:val="00C25151"/>
    <w:rsid w:val="00C25FE9"/>
    <w:rsid w:val="00C26F56"/>
    <w:rsid w:val="00C342D0"/>
    <w:rsid w:val="00C37B75"/>
    <w:rsid w:val="00C4680B"/>
    <w:rsid w:val="00C46B97"/>
    <w:rsid w:val="00C5533C"/>
    <w:rsid w:val="00C6721B"/>
    <w:rsid w:val="00C74C54"/>
    <w:rsid w:val="00C75B72"/>
    <w:rsid w:val="00C77068"/>
    <w:rsid w:val="00C807CD"/>
    <w:rsid w:val="00C813A1"/>
    <w:rsid w:val="00C847B5"/>
    <w:rsid w:val="00CA0CF6"/>
    <w:rsid w:val="00CA19B0"/>
    <w:rsid w:val="00CB7501"/>
    <w:rsid w:val="00CC04C3"/>
    <w:rsid w:val="00CC068B"/>
    <w:rsid w:val="00CC4A55"/>
    <w:rsid w:val="00CD5CD6"/>
    <w:rsid w:val="00CD7C08"/>
    <w:rsid w:val="00CE0068"/>
    <w:rsid w:val="00CF4873"/>
    <w:rsid w:val="00D0006E"/>
    <w:rsid w:val="00D105CE"/>
    <w:rsid w:val="00D130CD"/>
    <w:rsid w:val="00D14F48"/>
    <w:rsid w:val="00D1751A"/>
    <w:rsid w:val="00D321FA"/>
    <w:rsid w:val="00D33C0D"/>
    <w:rsid w:val="00D40028"/>
    <w:rsid w:val="00D407E1"/>
    <w:rsid w:val="00D45B79"/>
    <w:rsid w:val="00D571B4"/>
    <w:rsid w:val="00D60361"/>
    <w:rsid w:val="00D61C07"/>
    <w:rsid w:val="00D66B61"/>
    <w:rsid w:val="00D77D3C"/>
    <w:rsid w:val="00D855D3"/>
    <w:rsid w:val="00D9250A"/>
    <w:rsid w:val="00DA0157"/>
    <w:rsid w:val="00DA3D30"/>
    <w:rsid w:val="00DB618B"/>
    <w:rsid w:val="00DB6E04"/>
    <w:rsid w:val="00DB7470"/>
    <w:rsid w:val="00DB7BF7"/>
    <w:rsid w:val="00DC09BC"/>
    <w:rsid w:val="00DC295E"/>
    <w:rsid w:val="00DD3940"/>
    <w:rsid w:val="00DD394E"/>
    <w:rsid w:val="00DE2FCD"/>
    <w:rsid w:val="00E026DC"/>
    <w:rsid w:val="00E03E25"/>
    <w:rsid w:val="00E077C9"/>
    <w:rsid w:val="00E13F0C"/>
    <w:rsid w:val="00E14A77"/>
    <w:rsid w:val="00E15A22"/>
    <w:rsid w:val="00E2448D"/>
    <w:rsid w:val="00E26054"/>
    <w:rsid w:val="00E30B8C"/>
    <w:rsid w:val="00E5435F"/>
    <w:rsid w:val="00E61523"/>
    <w:rsid w:val="00E63783"/>
    <w:rsid w:val="00E64902"/>
    <w:rsid w:val="00E72F7A"/>
    <w:rsid w:val="00E74DFD"/>
    <w:rsid w:val="00E77301"/>
    <w:rsid w:val="00E8018E"/>
    <w:rsid w:val="00E85AEE"/>
    <w:rsid w:val="00E91655"/>
    <w:rsid w:val="00E95CC1"/>
    <w:rsid w:val="00EA63D0"/>
    <w:rsid w:val="00EB1CE1"/>
    <w:rsid w:val="00EB1F9B"/>
    <w:rsid w:val="00EC0DDC"/>
    <w:rsid w:val="00EC4101"/>
    <w:rsid w:val="00EC6A33"/>
    <w:rsid w:val="00ED442E"/>
    <w:rsid w:val="00ED7B6D"/>
    <w:rsid w:val="00EE31A3"/>
    <w:rsid w:val="00EF01DB"/>
    <w:rsid w:val="00F00CEF"/>
    <w:rsid w:val="00F0732D"/>
    <w:rsid w:val="00F1240F"/>
    <w:rsid w:val="00F1283B"/>
    <w:rsid w:val="00F14E4C"/>
    <w:rsid w:val="00F15CFF"/>
    <w:rsid w:val="00F30300"/>
    <w:rsid w:val="00F36220"/>
    <w:rsid w:val="00F375AD"/>
    <w:rsid w:val="00F44A7C"/>
    <w:rsid w:val="00F51BEB"/>
    <w:rsid w:val="00F5364D"/>
    <w:rsid w:val="00F5715B"/>
    <w:rsid w:val="00F60863"/>
    <w:rsid w:val="00F8178E"/>
    <w:rsid w:val="00F92A7F"/>
    <w:rsid w:val="00F9393E"/>
    <w:rsid w:val="00FA4AFA"/>
    <w:rsid w:val="00FB7DA3"/>
    <w:rsid w:val="00FC73E7"/>
    <w:rsid w:val="00FD50DC"/>
    <w:rsid w:val="00FD74C1"/>
    <w:rsid w:val="00FD79BF"/>
    <w:rsid w:val="00FE1FE6"/>
    <w:rsid w:val="00FE3BFA"/>
    <w:rsid w:val="00FE5765"/>
    <w:rsid w:val="00FE6457"/>
    <w:rsid w:val="00FF0ED3"/>
    <w:rsid w:val="00FF433D"/>
    <w:rsid w:val="00FF505F"/>
    <w:rsid w:val="00FF6352"/>
    <w:rsid w:val="00FF7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6D247A2"/>
  <w14:defaultImageDpi w14:val="300"/>
  <w15:docId w15:val="{13AFB8AE-F51B-43E3-BE1E-46ABBE6A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Helvetica" w:hAnsi="Helvetica"/>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rPr>
  </w:style>
  <w:style w:type="character" w:styleId="Hyperlink">
    <w:name w:val="Hyperlink"/>
    <w:basedOn w:val="DefaultParagraphFont"/>
    <w:rPr>
      <w:color w:val="0000FF"/>
      <w:u w:val="single"/>
    </w:rPr>
  </w:style>
  <w:style w:type="paragraph" w:styleId="BodyText">
    <w:name w:val="Body Text"/>
    <w:basedOn w:val="Normal"/>
    <w:pPr>
      <w:pBdr>
        <w:top w:val="single" w:sz="4" w:space="2" w:color="auto"/>
        <w:bottom w:val="single" w:sz="4" w:space="1" w:color="auto"/>
      </w:pBdr>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autoRedefine/>
    <w:pPr>
      <w:numPr>
        <w:numId w:val="5"/>
      </w:numPr>
    </w:pPr>
  </w:style>
  <w:style w:type="paragraph" w:styleId="ListParagraph">
    <w:name w:val="List Paragraph"/>
    <w:basedOn w:val="Normal"/>
    <w:uiPriority w:val="34"/>
    <w:qFormat/>
    <w:rsid w:val="00317BE1"/>
    <w:pPr>
      <w:ind w:left="720"/>
      <w:contextualSpacing/>
    </w:pPr>
  </w:style>
  <w:style w:type="character" w:styleId="UnresolvedMention">
    <w:name w:val="Unresolved Mention"/>
    <w:basedOn w:val="DefaultParagraphFont"/>
    <w:uiPriority w:val="99"/>
    <w:semiHidden/>
    <w:unhideWhenUsed/>
    <w:rsid w:val="00260C9B"/>
    <w:rPr>
      <w:color w:val="605E5C"/>
      <w:shd w:val="clear" w:color="auto" w:fill="E1DFDD"/>
    </w:rPr>
  </w:style>
  <w:style w:type="character" w:styleId="FollowedHyperlink">
    <w:name w:val="FollowedHyperlink"/>
    <w:basedOn w:val="DefaultParagraphFont"/>
    <w:uiPriority w:val="99"/>
    <w:semiHidden/>
    <w:unhideWhenUsed/>
    <w:rsid w:val="00260C9B"/>
    <w:rPr>
      <w:color w:val="800080" w:themeColor="followedHyperlink"/>
      <w:u w:val="single"/>
    </w:rPr>
  </w:style>
  <w:style w:type="character" w:styleId="Emphasis">
    <w:name w:val="Emphasis"/>
    <w:basedOn w:val="DefaultParagraphFont"/>
    <w:uiPriority w:val="20"/>
    <w:qFormat/>
    <w:rsid w:val="008044C8"/>
    <w:rPr>
      <w:i/>
      <w:iCs/>
    </w:rPr>
  </w:style>
  <w:style w:type="character" w:customStyle="1" w:styleId="FooterChar">
    <w:name w:val="Footer Char"/>
    <w:basedOn w:val="DefaultParagraphFont"/>
    <w:link w:val="Footer"/>
    <w:uiPriority w:val="99"/>
    <w:rsid w:val="00C135C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05535">
      <w:bodyDiv w:val="1"/>
      <w:marLeft w:val="0"/>
      <w:marRight w:val="0"/>
      <w:marTop w:val="0"/>
      <w:marBottom w:val="0"/>
      <w:divBdr>
        <w:top w:val="none" w:sz="0" w:space="0" w:color="auto"/>
        <w:left w:val="none" w:sz="0" w:space="0" w:color="auto"/>
        <w:bottom w:val="none" w:sz="0" w:space="0" w:color="auto"/>
        <w:right w:val="none" w:sz="0" w:space="0" w:color="auto"/>
      </w:divBdr>
      <w:divsChild>
        <w:div w:id="790241698">
          <w:marLeft w:val="0"/>
          <w:marRight w:val="0"/>
          <w:marTop w:val="0"/>
          <w:marBottom w:val="0"/>
          <w:divBdr>
            <w:top w:val="none" w:sz="0" w:space="0" w:color="auto"/>
            <w:left w:val="none" w:sz="0" w:space="0" w:color="auto"/>
            <w:bottom w:val="none" w:sz="0" w:space="0" w:color="auto"/>
            <w:right w:val="none" w:sz="0" w:space="0" w:color="auto"/>
          </w:divBdr>
        </w:div>
        <w:div w:id="1211963231">
          <w:marLeft w:val="0"/>
          <w:marRight w:val="0"/>
          <w:marTop w:val="0"/>
          <w:marBottom w:val="0"/>
          <w:divBdr>
            <w:top w:val="none" w:sz="0" w:space="0" w:color="auto"/>
            <w:left w:val="none" w:sz="0" w:space="0" w:color="auto"/>
            <w:bottom w:val="none" w:sz="0" w:space="0" w:color="auto"/>
            <w:right w:val="none" w:sz="0" w:space="0" w:color="auto"/>
          </w:divBdr>
        </w:div>
      </w:divsChild>
    </w:div>
    <w:div w:id="821577590">
      <w:bodyDiv w:val="1"/>
      <w:marLeft w:val="0"/>
      <w:marRight w:val="0"/>
      <w:marTop w:val="0"/>
      <w:marBottom w:val="0"/>
      <w:divBdr>
        <w:top w:val="none" w:sz="0" w:space="0" w:color="auto"/>
        <w:left w:val="none" w:sz="0" w:space="0" w:color="auto"/>
        <w:bottom w:val="none" w:sz="0" w:space="0" w:color="auto"/>
        <w:right w:val="none" w:sz="0" w:space="0" w:color="auto"/>
      </w:divBdr>
      <w:divsChild>
        <w:div w:id="989015419">
          <w:marLeft w:val="0"/>
          <w:marRight w:val="0"/>
          <w:marTop w:val="0"/>
          <w:marBottom w:val="0"/>
          <w:divBdr>
            <w:top w:val="none" w:sz="0" w:space="0" w:color="auto"/>
            <w:left w:val="none" w:sz="0" w:space="0" w:color="auto"/>
            <w:bottom w:val="none" w:sz="0" w:space="0" w:color="auto"/>
            <w:right w:val="none" w:sz="0" w:space="0" w:color="auto"/>
          </w:divBdr>
        </w:div>
        <w:div w:id="138255328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fbdc27ad29e5afc8&amp;rlz=1C1VDKB_enUS1055US1055&amp;sxsrf=ADLYWIIqWPW8MN5k5iQd-cJl2R1RrX2OQg:1725411950310&amp;q=jalal+ghaemghami&amp;spell=1&amp;sa=X&amp;ved=2ahUKEwjAwo6zjKiIAxXijokEHdjVBUkQBSgAegQICRA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av\Downloads\MCC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1A9B2-E747-49A2-8F50-B4A2C8EC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MCCC Letterhead</Template>
  <TotalTime>1</TotalTime>
  <Pages>4</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Company>
  <LinksUpToDate>false</LinksUpToDate>
  <CharactersWithSpaces>10247</CharactersWithSpaces>
  <SharedDoc>false</SharedDoc>
  <HLinks>
    <vt:vector size="6" baseType="variant">
      <vt:variant>
        <vt:i4>3014667</vt:i4>
      </vt:variant>
      <vt:variant>
        <vt:i4>1692</vt:i4>
      </vt:variant>
      <vt:variant>
        <vt:i4>1025</vt:i4>
      </vt:variant>
      <vt:variant>
        <vt:i4>1</vt:i4>
      </vt:variant>
      <vt:variant>
        <vt:lpwstr>MCCC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subject/>
  <dc:creator>claud</dc:creator>
  <cp:keywords/>
  <cp:lastModifiedBy>colleenmavedikian@gmail.com</cp:lastModifiedBy>
  <cp:revision>2</cp:revision>
  <cp:lastPrinted>2005-03-26T19:51:00Z</cp:lastPrinted>
  <dcterms:created xsi:type="dcterms:W3CDTF">2025-08-19T21:13:00Z</dcterms:created>
  <dcterms:modified xsi:type="dcterms:W3CDTF">2025-08-19T21:13:00Z</dcterms:modified>
</cp:coreProperties>
</file>