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Default="00317BE1"/>
    <w:p w14:paraId="752AE8D9" w14:textId="4BD8CBBE" w:rsidR="00317BE1" w:rsidRPr="00A11E13" w:rsidRDefault="00DC38EA" w:rsidP="00317BE1">
      <w:pPr>
        <w:jc w:val="center"/>
        <w:rPr>
          <w:b/>
          <w:bCs/>
        </w:rPr>
      </w:pPr>
      <w:r>
        <w:rPr>
          <w:b/>
          <w:bCs/>
        </w:rPr>
        <w:t>Approved</w:t>
      </w:r>
      <w:r w:rsidR="00D86C4E">
        <w:rPr>
          <w:b/>
          <w:bCs/>
        </w:rPr>
        <w:t xml:space="preserve"> </w:t>
      </w:r>
      <w:r>
        <w:rPr>
          <w:b/>
          <w:bCs/>
        </w:rPr>
        <w:t xml:space="preserve">MCCC </w:t>
      </w:r>
      <w:r w:rsidR="00317BE1" w:rsidRPr="00A11E13">
        <w:rPr>
          <w:b/>
          <w:bCs/>
        </w:rPr>
        <w:t xml:space="preserve">Executive </w:t>
      </w:r>
      <w:r w:rsidR="00D86C4E">
        <w:rPr>
          <w:b/>
          <w:bCs/>
        </w:rPr>
        <w:t>Committee Minutes</w:t>
      </w:r>
    </w:p>
    <w:p w14:paraId="2CED2CB7" w14:textId="2635834D" w:rsidR="00317BE1" w:rsidRPr="00A11E13" w:rsidRDefault="00D86C4E" w:rsidP="00317BE1">
      <w:pPr>
        <w:jc w:val="center"/>
        <w:rPr>
          <w:b/>
          <w:bCs/>
        </w:rPr>
      </w:pPr>
      <w:r>
        <w:rPr>
          <w:b/>
          <w:bCs/>
        </w:rPr>
        <w:t>March 3</w:t>
      </w:r>
      <w:r w:rsidR="00131587">
        <w:rPr>
          <w:b/>
          <w:bCs/>
        </w:rPr>
        <w:t>, 2023</w:t>
      </w:r>
      <w:r w:rsidR="00DC38EA">
        <w:rPr>
          <w:b/>
          <w:bCs/>
        </w:rPr>
        <w:t>, 10:30am</w:t>
      </w:r>
    </w:p>
    <w:p w14:paraId="182F8028" w14:textId="704FC238" w:rsidR="00131587" w:rsidRPr="00131587" w:rsidRDefault="00317BE1" w:rsidP="00131587">
      <w:pPr>
        <w:jc w:val="center"/>
        <w:rPr>
          <w:b/>
          <w:bCs/>
        </w:rPr>
      </w:pPr>
      <w:r w:rsidRPr="00A11E13">
        <w:rPr>
          <w:b/>
          <w:bCs/>
        </w:rPr>
        <w:t>Via Zoom</w:t>
      </w:r>
    </w:p>
    <w:p w14:paraId="457CAEFE" w14:textId="77777777" w:rsidR="00131587" w:rsidRDefault="00131587" w:rsidP="00BA0FB0"/>
    <w:p w14:paraId="0AE364A9" w14:textId="41D5A665" w:rsidR="00131587" w:rsidRDefault="00131587" w:rsidP="00D86C4E">
      <w:pPr>
        <w:rPr>
          <w:szCs w:val="24"/>
        </w:rPr>
      </w:pPr>
      <w:r w:rsidRPr="00A2155D">
        <w:rPr>
          <w:szCs w:val="24"/>
        </w:rPr>
        <w:t>Present: President Claudine Barnes, Vice President Joe Nardoni, Secretary Colleen Avedikian; Members at Large: Brian Falter (NSCC), Swan Gates (CCCC) and Candace Shivers (MWCC)</w:t>
      </w:r>
      <w:r w:rsidR="00D86C4E">
        <w:rPr>
          <w:szCs w:val="24"/>
        </w:rPr>
        <w:t>.</w:t>
      </w:r>
    </w:p>
    <w:p w14:paraId="3C5D40A4" w14:textId="3488ED59" w:rsidR="00D86C4E" w:rsidRDefault="00D86C4E" w:rsidP="00D86C4E">
      <w:pPr>
        <w:rPr>
          <w:szCs w:val="24"/>
        </w:rPr>
      </w:pPr>
      <w:r>
        <w:rPr>
          <w:szCs w:val="24"/>
        </w:rPr>
        <w:t>Guests: Colleen Fitzpatrick, Tyler Rocco, Don Williams.</w:t>
      </w:r>
    </w:p>
    <w:p w14:paraId="72980E0E" w14:textId="77777777" w:rsidR="00D86C4E" w:rsidRDefault="00D86C4E" w:rsidP="00D86C4E">
      <w:pPr>
        <w:rPr>
          <w:szCs w:val="24"/>
        </w:rPr>
      </w:pPr>
    </w:p>
    <w:p w14:paraId="6A8D7340" w14:textId="77777777" w:rsidR="00D86C4E" w:rsidRDefault="00D86C4E" w:rsidP="00D86C4E">
      <w:pPr>
        <w:rPr>
          <w:szCs w:val="24"/>
        </w:rPr>
      </w:pPr>
      <w:r w:rsidRPr="00A2155D">
        <w:rPr>
          <w:szCs w:val="24"/>
        </w:rPr>
        <w:t>Called to order at 10:</w:t>
      </w:r>
      <w:r>
        <w:rPr>
          <w:szCs w:val="24"/>
        </w:rPr>
        <w:t>33 am</w:t>
      </w:r>
    </w:p>
    <w:p w14:paraId="74C9EB28" w14:textId="0CA007AE" w:rsidR="00D86C4E" w:rsidRDefault="00D86C4E" w:rsidP="00D86C4E">
      <w:pPr>
        <w:rPr>
          <w:szCs w:val="24"/>
        </w:rPr>
      </w:pPr>
      <w:r w:rsidRPr="00A2155D">
        <w:rPr>
          <w:szCs w:val="24"/>
        </w:rPr>
        <w:t xml:space="preserve">Order of Business </w:t>
      </w:r>
      <w:r>
        <w:rPr>
          <w:szCs w:val="24"/>
        </w:rPr>
        <w:t>adopted by consensus.</w:t>
      </w:r>
    </w:p>
    <w:p w14:paraId="014F5B57" w14:textId="77777777" w:rsidR="00D86C4E" w:rsidRPr="00A2155D" w:rsidRDefault="00D86C4E" w:rsidP="00D86C4E">
      <w:pPr>
        <w:rPr>
          <w:szCs w:val="24"/>
        </w:rPr>
      </w:pPr>
    </w:p>
    <w:p w14:paraId="5C6FCB2E" w14:textId="34ECCC67" w:rsidR="00D86C4E" w:rsidRDefault="00D86C4E" w:rsidP="00D86C4E">
      <w:pPr>
        <w:ind w:left="720"/>
        <w:rPr>
          <w:szCs w:val="24"/>
        </w:rPr>
      </w:pPr>
      <w:r w:rsidRPr="00EE1F37">
        <w:rPr>
          <w:b/>
          <w:bCs/>
          <w:szCs w:val="24"/>
        </w:rPr>
        <w:t>Motion</w:t>
      </w:r>
      <w:r w:rsidRPr="00A2155D">
        <w:rPr>
          <w:szCs w:val="24"/>
        </w:rPr>
        <w:t xml:space="preserve"> to approve the</w:t>
      </w:r>
      <w:r>
        <w:rPr>
          <w:szCs w:val="24"/>
        </w:rPr>
        <w:t xml:space="preserve"> </w:t>
      </w:r>
      <w:r w:rsidRPr="00A2155D">
        <w:rPr>
          <w:szCs w:val="24"/>
        </w:rPr>
        <w:t xml:space="preserve">minutes of the </w:t>
      </w:r>
      <w:r>
        <w:rPr>
          <w:szCs w:val="24"/>
        </w:rPr>
        <w:t xml:space="preserve">February 3, 2023, Executive Committee Meeting. </w:t>
      </w:r>
      <w:r w:rsidRPr="00A2155D">
        <w:rPr>
          <w:szCs w:val="24"/>
        </w:rPr>
        <w:t>(</w:t>
      </w:r>
      <w:r>
        <w:rPr>
          <w:szCs w:val="24"/>
        </w:rPr>
        <w:t>Shivers/Nardoni</w:t>
      </w:r>
      <w:r w:rsidRPr="00A2155D">
        <w:rPr>
          <w:szCs w:val="24"/>
        </w:rPr>
        <w:t>) Passed.</w:t>
      </w:r>
    </w:p>
    <w:p w14:paraId="7B6A5D29" w14:textId="77777777" w:rsidR="00D86C4E" w:rsidRPr="00A2155D" w:rsidRDefault="00D86C4E" w:rsidP="00D86C4E">
      <w:pPr>
        <w:ind w:left="720"/>
        <w:rPr>
          <w:szCs w:val="24"/>
        </w:rPr>
      </w:pPr>
    </w:p>
    <w:p w14:paraId="231C396B" w14:textId="31EBE609" w:rsidR="001420FF" w:rsidRPr="001420FF" w:rsidRDefault="00D86C4E" w:rsidP="00D86C4E">
      <w:pPr>
        <w:rPr>
          <w:i/>
          <w:iCs/>
          <w:szCs w:val="24"/>
        </w:rPr>
      </w:pPr>
      <w:r w:rsidRPr="001420FF">
        <w:rPr>
          <w:i/>
          <w:iCs/>
          <w:szCs w:val="24"/>
        </w:rPr>
        <w:t xml:space="preserve">Office </w:t>
      </w:r>
      <w:r w:rsidR="001420FF" w:rsidRPr="001420FF">
        <w:rPr>
          <w:i/>
          <w:iCs/>
          <w:szCs w:val="24"/>
        </w:rPr>
        <w:t>Manager Treasurer Draft position</w:t>
      </w:r>
    </w:p>
    <w:p w14:paraId="4231468D" w14:textId="0B97B35B" w:rsidR="001420FF" w:rsidRDefault="001420FF" w:rsidP="00D86C4E">
      <w:pPr>
        <w:rPr>
          <w:szCs w:val="24"/>
        </w:rPr>
      </w:pPr>
      <w:r>
        <w:rPr>
          <w:szCs w:val="24"/>
        </w:rPr>
        <w:t xml:space="preserve">President Barnes shared position draft for feedback.  Luke has been notified of an offer of a contract.  </w:t>
      </w:r>
      <w:hyperlink r:id="rId7" w:history="1">
        <w:r w:rsidRPr="001420FF">
          <w:rPr>
            <w:rStyle w:val="Hyperlink"/>
            <w:szCs w:val="24"/>
          </w:rPr>
          <w:t>Initial Contract for Luke Cai.docx</w:t>
        </w:r>
      </w:hyperlink>
    </w:p>
    <w:p w14:paraId="65DFEC1E" w14:textId="41E4A922" w:rsidR="001420FF" w:rsidRDefault="001420FF" w:rsidP="00D86C4E">
      <w:pPr>
        <w:rPr>
          <w:szCs w:val="24"/>
        </w:rPr>
      </w:pPr>
    </w:p>
    <w:p w14:paraId="4A6B466A" w14:textId="7DB4369B" w:rsidR="001420FF" w:rsidRPr="00F6197F" w:rsidRDefault="001420FF" w:rsidP="00D86C4E">
      <w:pPr>
        <w:rPr>
          <w:i/>
          <w:iCs/>
          <w:szCs w:val="24"/>
        </w:rPr>
      </w:pPr>
      <w:r w:rsidRPr="00F6197F">
        <w:rPr>
          <w:i/>
          <w:iCs/>
          <w:szCs w:val="24"/>
        </w:rPr>
        <w:t>Timeline for Negotiation Teams</w:t>
      </w:r>
    </w:p>
    <w:p w14:paraId="43658DB0" w14:textId="7F22EA80" w:rsidR="00F6197F" w:rsidRDefault="001420FF" w:rsidP="00D86C4E">
      <w:pPr>
        <w:rPr>
          <w:szCs w:val="24"/>
        </w:rPr>
      </w:pPr>
      <w:r>
        <w:rPr>
          <w:szCs w:val="24"/>
        </w:rPr>
        <w:t xml:space="preserve">We need to set up a timeline for Day </w:t>
      </w:r>
      <w:r w:rsidR="002637B5">
        <w:rPr>
          <w:szCs w:val="24"/>
        </w:rPr>
        <w:t>Team first</w:t>
      </w:r>
      <w:r>
        <w:rPr>
          <w:szCs w:val="24"/>
        </w:rPr>
        <w:t xml:space="preserve">. Suggestion: </w:t>
      </w:r>
      <w:r w:rsidR="00F6197F">
        <w:rPr>
          <w:szCs w:val="24"/>
        </w:rPr>
        <w:t>A call for letter of interest and qualifications sent out ASAP to chapters and to silent observers. Deadline</w:t>
      </w:r>
      <w:r>
        <w:rPr>
          <w:szCs w:val="24"/>
        </w:rPr>
        <w:t xml:space="preserve"> for applications for Day team on April 5</w:t>
      </w:r>
      <w:r w:rsidRPr="001420FF">
        <w:rPr>
          <w:szCs w:val="24"/>
          <w:vertAlign w:val="superscript"/>
        </w:rPr>
        <w:t>th</w:t>
      </w:r>
      <w:r>
        <w:rPr>
          <w:szCs w:val="24"/>
        </w:rPr>
        <w:t xml:space="preserve"> and interviews by Ex Com on April 7</w:t>
      </w:r>
      <w:r w:rsidRPr="00F6197F">
        <w:rPr>
          <w:szCs w:val="24"/>
          <w:vertAlign w:val="superscript"/>
        </w:rPr>
        <w:t>th</w:t>
      </w:r>
      <w:r w:rsidR="00F6197F">
        <w:rPr>
          <w:szCs w:val="24"/>
        </w:rPr>
        <w:t>.  President Barnes will share questions from previous search committees.  Colleen F. and Tyler can sit in on interviews. We need volunteers to be on Day Negotiations Committee to design questions for survey.</w:t>
      </w:r>
    </w:p>
    <w:p w14:paraId="620B11B7" w14:textId="778A963C" w:rsidR="00714F8E" w:rsidRDefault="00F6197F" w:rsidP="00D86C4E">
      <w:pPr>
        <w:rPr>
          <w:szCs w:val="24"/>
        </w:rPr>
      </w:pPr>
      <w:r>
        <w:rPr>
          <w:szCs w:val="24"/>
        </w:rPr>
        <w:t xml:space="preserve">The DCE contract expires in August.  Suggestion: applications for new DCE negotiations due </w:t>
      </w:r>
      <w:r w:rsidR="00714F8E">
        <w:rPr>
          <w:szCs w:val="24"/>
        </w:rPr>
        <w:t xml:space="preserve">on </w:t>
      </w:r>
      <w:r>
        <w:rPr>
          <w:szCs w:val="24"/>
        </w:rPr>
        <w:t>May 30th .  Interviews can be done at the June 2</w:t>
      </w:r>
      <w:r w:rsidRPr="00F6197F">
        <w:rPr>
          <w:szCs w:val="24"/>
          <w:vertAlign w:val="superscript"/>
        </w:rPr>
        <w:t>nd</w:t>
      </w:r>
      <w:r>
        <w:rPr>
          <w:szCs w:val="24"/>
        </w:rPr>
        <w:t xml:space="preserve"> Ex Com meeting.  The Board will be given the names at the June 14</w:t>
      </w:r>
      <w:r w:rsidRPr="00F6197F">
        <w:rPr>
          <w:szCs w:val="24"/>
          <w:vertAlign w:val="superscript"/>
        </w:rPr>
        <w:t>th</w:t>
      </w:r>
      <w:r>
        <w:rPr>
          <w:szCs w:val="24"/>
        </w:rPr>
        <w:t xml:space="preserve"> BOD meeting.  </w:t>
      </w:r>
      <w:r w:rsidR="00714F8E">
        <w:rPr>
          <w:szCs w:val="24"/>
        </w:rPr>
        <w:t>The DCE team is responsible for both the survey and negotiations.  The DCE team can work over the summer.</w:t>
      </w:r>
      <w:r w:rsidR="006C4193">
        <w:rPr>
          <w:szCs w:val="24"/>
        </w:rPr>
        <w:t xml:space="preserve">  </w:t>
      </w:r>
      <w:r w:rsidR="00714F8E">
        <w:rPr>
          <w:szCs w:val="24"/>
        </w:rPr>
        <w:t xml:space="preserve">Other considerations: budget.  We need a minimum of 5 people per bylaws.   Management pays for Day team during school year.  DCE team compensation not covered by management. </w:t>
      </w:r>
    </w:p>
    <w:p w14:paraId="28A14CB3" w14:textId="4F0827BF" w:rsidR="00714F8E" w:rsidRDefault="00714F8E" w:rsidP="00D86C4E">
      <w:pPr>
        <w:rPr>
          <w:szCs w:val="24"/>
        </w:rPr>
      </w:pPr>
    </w:p>
    <w:p w14:paraId="06E9B77C" w14:textId="14B69977" w:rsidR="00714F8E" w:rsidRDefault="00714F8E" w:rsidP="00D86C4E">
      <w:pPr>
        <w:rPr>
          <w:i/>
          <w:iCs/>
          <w:szCs w:val="24"/>
        </w:rPr>
      </w:pPr>
      <w:r w:rsidRPr="00714F8E">
        <w:rPr>
          <w:i/>
          <w:iCs/>
          <w:szCs w:val="24"/>
        </w:rPr>
        <w:t>State Employee Coalition Asks</w:t>
      </w:r>
    </w:p>
    <w:p w14:paraId="3C2A15EA" w14:textId="7DB64B6C" w:rsidR="00714F8E" w:rsidRDefault="00714F8E" w:rsidP="00D86C4E">
      <w:pPr>
        <w:rPr>
          <w:szCs w:val="24"/>
        </w:rPr>
      </w:pPr>
      <w:r>
        <w:rPr>
          <w:szCs w:val="24"/>
        </w:rPr>
        <w:t>At HELC, there has been a discussion about sharing proposals</w:t>
      </w:r>
      <w:r w:rsidR="002F0C7C">
        <w:rPr>
          <w:szCs w:val="24"/>
        </w:rPr>
        <w:t xml:space="preserve"> with state employee coalition</w:t>
      </w:r>
      <w:r>
        <w:rPr>
          <w:szCs w:val="24"/>
        </w:rPr>
        <w:t xml:space="preserve"> at bargaining </w:t>
      </w:r>
      <w:r w:rsidR="002F0C7C">
        <w:rPr>
          <w:szCs w:val="24"/>
        </w:rPr>
        <w:t xml:space="preserve">including </w:t>
      </w:r>
      <w:r>
        <w:rPr>
          <w:szCs w:val="24"/>
        </w:rPr>
        <w:t>sticking to same parameters.  The proposal may be tweaked, but the current proposal is for 20% over the period of 2023-2025 (5% each year). Also, there is a call for an equity funding of $2K per employee.   Pres. Barnes prefer</w:t>
      </w:r>
      <w:r w:rsidR="002637B5">
        <w:rPr>
          <w:szCs w:val="24"/>
        </w:rPr>
        <w:t>s</w:t>
      </w:r>
      <w:r>
        <w:rPr>
          <w:szCs w:val="24"/>
        </w:rPr>
        <w:t xml:space="preserve"> for the equity study to be done first so that it is data driven rather than we create the criteria. She will share </w:t>
      </w:r>
      <w:r w:rsidR="002F0C7C">
        <w:rPr>
          <w:szCs w:val="24"/>
        </w:rPr>
        <w:t>updated proposals.</w:t>
      </w:r>
    </w:p>
    <w:p w14:paraId="304AC0E8" w14:textId="3ED752F5" w:rsidR="002F0C7C" w:rsidRDefault="002F0C7C" w:rsidP="00D86C4E">
      <w:pPr>
        <w:rPr>
          <w:szCs w:val="24"/>
        </w:rPr>
      </w:pPr>
    </w:p>
    <w:p w14:paraId="65965033" w14:textId="04B514A2" w:rsidR="002F0C7C" w:rsidRDefault="002F0C7C" w:rsidP="00D86C4E">
      <w:pPr>
        <w:rPr>
          <w:i/>
          <w:iCs/>
          <w:szCs w:val="24"/>
        </w:rPr>
      </w:pPr>
      <w:r w:rsidRPr="002F0C7C">
        <w:rPr>
          <w:i/>
          <w:iCs/>
          <w:szCs w:val="24"/>
        </w:rPr>
        <w:t>DCE notifications</w:t>
      </w:r>
    </w:p>
    <w:p w14:paraId="31E53004" w14:textId="6B673BAD" w:rsidR="002F0C7C" w:rsidRDefault="002F0C7C" w:rsidP="00D86C4E">
      <w:pPr>
        <w:rPr>
          <w:szCs w:val="24"/>
        </w:rPr>
      </w:pPr>
      <w:r>
        <w:rPr>
          <w:szCs w:val="24"/>
        </w:rPr>
        <w:t xml:space="preserve">VP Nardoni reported that there were questions that came up at Public Higher Education Advocacy Day training: Do we share information with our DCE folks about how to get unemployment, and how to get money out of OBRA?  Suggestions: we can develop something </w:t>
      </w:r>
      <w:r>
        <w:rPr>
          <w:szCs w:val="24"/>
        </w:rPr>
        <w:lastRenderedPageBreak/>
        <w:t>about OBRA and unemployment and send out near the end of semester in April or May.  Can Tyler</w:t>
      </w:r>
      <w:r w:rsidR="00FB185A">
        <w:rPr>
          <w:szCs w:val="24"/>
        </w:rPr>
        <w:t xml:space="preserve"> or Colleen organize a session?  In past, they have brought in representatives from AFL-CIO to workshop.  We need to develop a more specific calendar with information/tips for our members.</w:t>
      </w:r>
    </w:p>
    <w:p w14:paraId="72695DD8" w14:textId="4F422D5D" w:rsidR="00FB185A" w:rsidRDefault="00FB185A" w:rsidP="00D86C4E">
      <w:pPr>
        <w:rPr>
          <w:szCs w:val="24"/>
        </w:rPr>
      </w:pPr>
    </w:p>
    <w:p w14:paraId="38D33967" w14:textId="690642FE" w:rsidR="00FB185A" w:rsidRDefault="00FB185A" w:rsidP="00D86C4E">
      <w:pPr>
        <w:rPr>
          <w:szCs w:val="24"/>
        </w:rPr>
      </w:pPr>
      <w:r w:rsidRPr="00FB185A">
        <w:rPr>
          <w:i/>
          <w:iCs/>
          <w:szCs w:val="24"/>
        </w:rPr>
        <w:t>Vaccine Mandate</w:t>
      </w:r>
    </w:p>
    <w:p w14:paraId="30450AB4" w14:textId="76087F95" w:rsidR="00FB185A" w:rsidRDefault="00FB185A" w:rsidP="00D86C4E">
      <w:pPr>
        <w:rPr>
          <w:szCs w:val="24"/>
        </w:rPr>
      </w:pPr>
      <w:r>
        <w:rPr>
          <w:szCs w:val="24"/>
        </w:rPr>
        <w:t>At Joint Study, the college Presidents mentioned that they were considering rescinding the mandate, but no definite plan.  The union was not given legal notice to impact bargain until after the announcement was made at the individual campuses. We need to find out what will happen to our members who lost their positions due to the mandate, as well as what are the other protocols</w:t>
      </w:r>
      <w:r w:rsidR="00C8337F">
        <w:rPr>
          <w:szCs w:val="24"/>
        </w:rPr>
        <w:t xml:space="preserve"> and </w:t>
      </w:r>
      <w:r>
        <w:rPr>
          <w:szCs w:val="24"/>
        </w:rPr>
        <w:t xml:space="preserve">parameters DeAnna Putnam and Lisa Coole will need to weigh in. </w:t>
      </w:r>
      <w:r w:rsidR="00C8337F">
        <w:rPr>
          <w:szCs w:val="24"/>
        </w:rPr>
        <w:t>Colleen Fitzpatrick can make an information request on the dates of implementation.</w:t>
      </w:r>
    </w:p>
    <w:p w14:paraId="3F137695" w14:textId="68B90AEB" w:rsidR="00C8337F" w:rsidRDefault="00C8337F" w:rsidP="00D86C4E">
      <w:pPr>
        <w:rPr>
          <w:szCs w:val="24"/>
        </w:rPr>
      </w:pPr>
    </w:p>
    <w:p w14:paraId="1DE4BC94" w14:textId="43834892" w:rsidR="00C8337F" w:rsidRDefault="00C8337F" w:rsidP="00D86C4E">
      <w:pPr>
        <w:rPr>
          <w:szCs w:val="24"/>
        </w:rPr>
      </w:pPr>
      <w:r>
        <w:rPr>
          <w:szCs w:val="24"/>
        </w:rPr>
        <w:t>Move to Executive Session at 11:34am (by consensus).   Colleen</w:t>
      </w:r>
      <w:r w:rsidR="006C4193">
        <w:rPr>
          <w:szCs w:val="24"/>
        </w:rPr>
        <w:t xml:space="preserve"> Fitzpatrick</w:t>
      </w:r>
      <w:r>
        <w:rPr>
          <w:szCs w:val="24"/>
        </w:rPr>
        <w:t xml:space="preserve"> and Don</w:t>
      </w:r>
      <w:r w:rsidR="006C4193">
        <w:rPr>
          <w:szCs w:val="24"/>
        </w:rPr>
        <w:t xml:space="preserve"> Williams</w:t>
      </w:r>
      <w:r>
        <w:rPr>
          <w:szCs w:val="24"/>
        </w:rPr>
        <w:t xml:space="preserve"> are welcome to stay.</w:t>
      </w:r>
    </w:p>
    <w:p w14:paraId="0812EC2D" w14:textId="58FB2654" w:rsidR="00C8337F" w:rsidRDefault="00C8337F" w:rsidP="00D86C4E">
      <w:pPr>
        <w:rPr>
          <w:szCs w:val="24"/>
        </w:rPr>
      </w:pPr>
    </w:p>
    <w:p w14:paraId="29786D15" w14:textId="2295DCE5" w:rsidR="00CA56C3" w:rsidRDefault="00CA56C3" w:rsidP="00D86C4E">
      <w:pPr>
        <w:rPr>
          <w:szCs w:val="24"/>
        </w:rPr>
      </w:pPr>
      <w:r>
        <w:rPr>
          <w:szCs w:val="24"/>
        </w:rPr>
        <w:t>Move out of Executive Session at 12:52 pm by consensus.</w:t>
      </w:r>
    </w:p>
    <w:p w14:paraId="6A481275" w14:textId="69F90777" w:rsidR="00CA56C3" w:rsidRPr="006C4193" w:rsidRDefault="00CA56C3" w:rsidP="00D86C4E">
      <w:pPr>
        <w:rPr>
          <w:i/>
          <w:iCs/>
          <w:szCs w:val="24"/>
        </w:rPr>
      </w:pPr>
    </w:p>
    <w:p w14:paraId="3990BA5A" w14:textId="55787ACD" w:rsidR="00CA56C3" w:rsidRPr="002637B5" w:rsidRDefault="00CA56C3" w:rsidP="00D86C4E">
      <w:pPr>
        <w:rPr>
          <w:i/>
          <w:iCs/>
          <w:szCs w:val="24"/>
        </w:rPr>
      </w:pPr>
      <w:r w:rsidRPr="006C4193">
        <w:rPr>
          <w:i/>
          <w:iCs/>
          <w:szCs w:val="24"/>
        </w:rPr>
        <w:t>Delegate Assembly plans</w:t>
      </w:r>
    </w:p>
    <w:p w14:paraId="656F6DF6" w14:textId="4982FDD2" w:rsidR="00CA56C3" w:rsidRDefault="00CA56C3" w:rsidP="00D86C4E">
      <w:pPr>
        <w:rPr>
          <w:szCs w:val="24"/>
        </w:rPr>
      </w:pPr>
      <w:r>
        <w:rPr>
          <w:szCs w:val="24"/>
        </w:rPr>
        <w:t xml:space="preserve">We need to get the accurate number of delegates from each chapter for delegate assembly.  Don Williams usually handles this.  </w:t>
      </w:r>
      <w:r w:rsidR="006C4193">
        <w:rPr>
          <w:szCs w:val="24"/>
        </w:rPr>
        <w:t xml:space="preserve"> </w:t>
      </w:r>
      <w:r>
        <w:rPr>
          <w:szCs w:val="24"/>
        </w:rPr>
        <w:t>The checklist for Delegate Assembly was reviewed.  We are on schedule.</w:t>
      </w:r>
    </w:p>
    <w:p w14:paraId="34318272" w14:textId="6A6613D2" w:rsidR="00CA56C3" w:rsidRDefault="00CA56C3" w:rsidP="00D86C4E">
      <w:pPr>
        <w:rPr>
          <w:szCs w:val="24"/>
        </w:rPr>
      </w:pPr>
    </w:p>
    <w:p w14:paraId="69135945" w14:textId="1DA205A3" w:rsidR="00CA56C3" w:rsidRDefault="00CA56C3" w:rsidP="006C4193">
      <w:pPr>
        <w:ind w:firstLine="720"/>
        <w:rPr>
          <w:szCs w:val="24"/>
        </w:rPr>
      </w:pPr>
      <w:r w:rsidRPr="006C4193">
        <w:rPr>
          <w:b/>
          <w:bCs/>
          <w:szCs w:val="24"/>
        </w:rPr>
        <w:t>Motion</w:t>
      </w:r>
      <w:r>
        <w:rPr>
          <w:szCs w:val="24"/>
        </w:rPr>
        <w:t xml:space="preserve"> to adjourn</w:t>
      </w:r>
      <w:r w:rsidR="006C4193">
        <w:rPr>
          <w:szCs w:val="24"/>
        </w:rPr>
        <w:t xml:space="preserve"> at 1:02pm</w:t>
      </w:r>
      <w:r>
        <w:rPr>
          <w:szCs w:val="24"/>
        </w:rPr>
        <w:t xml:space="preserve"> (Nardoni/Gates). Passed.</w:t>
      </w:r>
    </w:p>
    <w:p w14:paraId="2308EB10" w14:textId="77777777" w:rsidR="00CA56C3" w:rsidRDefault="00CA56C3" w:rsidP="00D86C4E">
      <w:pPr>
        <w:rPr>
          <w:szCs w:val="24"/>
        </w:rPr>
      </w:pPr>
    </w:p>
    <w:p w14:paraId="0AC002E5" w14:textId="77777777" w:rsidR="00CA56C3" w:rsidRDefault="00CA56C3" w:rsidP="00D86C4E">
      <w:pPr>
        <w:rPr>
          <w:szCs w:val="24"/>
        </w:rPr>
      </w:pPr>
    </w:p>
    <w:p w14:paraId="6D043831" w14:textId="77777777" w:rsidR="00CA56C3" w:rsidRDefault="00CA56C3" w:rsidP="00CA56C3">
      <w:pPr>
        <w:rPr>
          <w:rFonts w:ascii="Roboto" w:hAnsi="Roboto"/>
          <w:color w:val="4D5156"/>
          <w:sz w:val="21"/>
          <w:szCs w:val="21"/>
          <w:shd w:val="clear" w:color="auto" w:fill="FFFFFF"/>
        </w:rPr>
      </w:pPr>
      <w:r>
        <w:t>Respectfully submitted by Colleen Avedikian, MCCC Secretary</w:t>
      </w:r>
    </w:p>
    <w:p w14:paraId="14CF48B6" w14:textId="55ECA55D" w:rsidR="008A206C" w:rsidRDefault="008A206C" w:rsidP="00D86C4E">
      <w:pPr>
        <w:rPr>
          <w:szCs w:val="24"/>
        </w:rPr>
      </w:pPr>
    </w:p>
    <w:p w14:paraId="7290BA79" w14:textId="354E9E0E" w:rsidR="00CA56C3" w:rsidRDefault="00CA56C3" w:rsidP="00D86C4E">
      <w:pPr>
        <w:rPr>
          <w:szCs w:val="24"/>
        </w:rPr>
      </w:pPr>
    </w:p>
    <w:p w14:paraId="241260B8" w14:textId="70154051" w:rsidR="00CA56C3" w:rsidRDefault="00CA56C3" w:rsidP="00D86C4E">
      <w:pPr>
        <w:rPr>
          <w:szCs w:val="24"/>
        </w:rPr>
      </w:pPr>
    </w:p>
    <w:p w14:paraId="7A515C95" w14:textId="1E59B565" w:rsidR="00CA56C3" w:rsidRDefault="00CA56C3" w:rsidP="00D86C4E">
      <w:pPr>
        <w:rPr>
          <w:szCs w:val="24"/>
        </w:rPr>
      </w:pPr>
    </w:p>
    <w:p w14:paraId="7290A181" w14:textId="3190CC72" w:rsidR="00CA56C3" w:rsidRDefault="00CA56C3" w:rsidP="00D86C4E">
      <w:pPr>
        <w:rPr>
          <w:szCs w:val="24"/>
        </w:rPr>
      </w:pPr>
    </w:p>
    <w:p w14:paraId="1B00118D" w14:textId="6CAE036B" w:rsidR="00CA56C3" w:rsidRDefault="00CA56C3" w:rsidP="00D86C4E">
      <w:pPr>
        <w:rPr>
          <w:szCs w:val="24"/>
        </w:rPr>
      </w:pPr>
    </w:p>
    <w:p w14:paraId="6AC61EB9" w14:textId="4D958CFA" w:rsidR="00CA56C3" w:rsidRDefault="00CA56C3" w:rsidP="00D86C4E">
      <w:pPr>
        <w:rPr>
          <w:szCs w:val="24"/>
        </w:rPr>
      </w:pPr>
    </w:p>
    <w:p w14:paraId="7D4E30B4" w14:textId="3BAF5A15" w:rsidR="00CA56C3" w:rsidRDefault="00CA56C3" w:rsidP="00D86C4E">
      <w:pPr>
        <w:rPr>
          <w:szCs w:val="24"/>
        </w:rPr>
      </w:pPr>
    </w:p>
    <w:p w14:paraId="511FB8A9" w14:textId="48FC0DDA" w:rsidR="00CA56C3" w:rsidRDefault="00CA56C3" w:rsidP="00D86C4E">
      <w:pPr>
        <w:rPr>
          <w:szCs w:val="24"/>
        </w:rPr>
      </w:pPr>
    </w:p>
    <w:p w14:paraId="08AC319A" w14:textId="50F78669" w:rsidR="00CA56C3" w:rsidRDefault="00CA56C3" w:rsidP="00D86C4E">
      <w:pPr>
        <w:rPr>
          <w:szCs w:val="24"/>
        </w:rPr>
      </w:pPr>
    </w:p>
    <w:p w14:paraId="42EC3D17" w14:textId="7BF0781D" w:rsidR="00CA56C3" w:rsidRDefault="00CA56C3" w:rsidP="00D86C4E">
      <w:pPr>
        <w:rPr>
          <w:szCs w:val="24"/>
        </w:rPr>
      </w:pPr>
    </w:p>
    <w:p w14:paraId="533CEBCB" w14:textId="632E9CF1" w:rsidR="00CA56C3" w:rsidRDefault="00CA56C3" w:rsidP="00D86C4E">
      <w:pPr>
        <w:rPr>
          <w:szCs w:val="24"/>
        </w:rPr>
      </w:pPr>
    </w:p>
    <w:p w14:paraId="0E47AD5C" w14:textId="6ED253CC" w:rsidR="00CA56C3" w:rsidRDefault="00CA56C3" w:rsidP="00D86C4E">
      <w:pPr>
        <w:rPr>
          <w:szCs w:val="24"/>
        </w:rPr>
      </w:pPr>
    </w:p>
    <w:p w14:paraId="15E5ADDA" w14:textId="274B37AC" w:rsidR="00CA56C3" w:rsidRDefault="00CA56C3" w:rsidP="00D86C4E">
      <w:pPr>
        <w:rPr>
          <w:szCs w:val="24"/>
        </w:rPr>
      </w:pPr>
    </w:p>
    <w:p w14:paraId="0BA39329" w14:textId="1D513EEC" w:rsidR="00CA56C3" w:rsidRDefault="00CA56C3" w:rsidP="00D86C4E">
      <w:pPr>
        <w:rPr>
          <w:szCs w:val="24"/>
        </w:rPr>
      </w:pPr>
    </w:p>
    <w:p w14:paraId="7B58AB2A" w14:textId="77777777" w:rsidR="00131587" w:rsidRDefault="00131587" w:rsidP="00BA0FB0"/>
    <w:p w14:paraId="3350B4E8" w14:textId="77777777" w:rsidR="00131587" w:rsidRDefault="00131587" w:rsidP="00BA0FB0"/>
    <w:p w14:paraId="36D41F4A" w14:textId="77777777" w:rsidR="00131587" w:rsidRDefault="00131587" w:rsidP="00BA0FB0"/>
    <w:p w14:paraId="4868B7B3" w14:textId="77777777" w:rsidR="00131587" w:rsidRDefault="00131587" w:rsidP="00BA0FB0"/>
    <w:p w14:paraId="0D6CC418" w14:textId="77777777" w:rsidR="00131587" w:rsidRDefault="00131587" w:rsidP="00BA0FB0"/>
    <w:p w14:paraId="0628B351" w14:textId="0923561C" w:rsidR="00247CFC" w:rsidRDefault="00247CFC" w:rsidP="00247CFC"/>
    <w:sectPr w:rsidR="00247CFC" w:rsidSect="00E13F0C">
      <w:headerReference w:type="even" r:id="rId8"/>
      <w:headerReference w:type="default" r:id="rId9"/>
      <w:footerReference w:type="default" r:id="rId10"/>
      <w:headerReference w:type="first" r:id="rId11"/>
      <w:footerReference w:type="first" r:id="rId12"/>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7814" w14:textId="77777777" w:rsidR="009C6AE4" w:rsidRDefault="009C6AE4">
      <w:r>
        <w:separator/>
      </w:r>
    </w:p>
  </w:endnote>
  <w:endnote w:type="continuationSeparator" w:id="0">
    <w:p w14:paraId="22D10E95" w14:textId="77777777" w:rsidR="009C6AE4" w:rsidRDefault="009C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05224"/>
      <w:docPartObj>
        <w:docPartGallery w:val="Page Numbers (Bottom of Page)"/>
        <w:docPartUnique/>
      </w:docPartObj>
    </w:sdtPr>
    <w:sdtEndPr>
      <w:rPr>
        <w:noProof/>
      </w:rPr>
    </w:sdtEndPr>
    <w:sdtContent>
      <w:p w14:paraId="29BFD0F2" w14:textId="03CC4781" w:rsidR="002C1F33" w:rsidRDefault="002C1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97239" w14:textId="77777777" w:rsidR="002C1F33" w:rsidRDefault="002C1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D47146"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D47146"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CD44" w14:textId="77777777" w:rsidR="009C6AE4" w:rsidRDefault="009C6AE4">
      <w:r>
        <w:separator/>
      </w:r>
    </w:p>
  </w:footnote>
  <w:footnote w:type="continuationSeparator" w:id="0">
    <w:p w14:paraId="4E3A0EAF" w14:textId="77777777" w:rsidR="009C6AE4" w:rsidRDefault="009C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306EA296"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1F6027E4"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6685A743" w:rsidR="00D47146"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D47146"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D47146"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D47146"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D47146"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D47146" w:rsidRDefault="00F14E4C">
          <w:pPr>
            <w:spacing w:before="120"/>
            <w:jc w:val="center"/>
            <w:rPr>
              <w:rFonts w:ascii="Arial" w:hAnsi="Arial"/>
              <w:sz w:val="18"/>
            </w:rPr>
          </w:pPr>
          <w:r>
            <w:rPr>
              <w:rFonts w:ascii="Arial" w:hAnsi="Arial"/>
              <w:sz w:val="18"/>
            </w:rPr>
            <w:t>Don Williams, Communications</w:t>
          </w:r>
        </w:p>
        <w:p w14:paraId="0424E741" w14:textId="77777777" w:rsidR="00D47146" w:rsidRDefault="00F14E4C">
          <w:pPr>
            <w:jc w:val="center"/>
            <w:rPr>
              <w:rFonts w:ascii="Arial" w:hAnsi="Arial"/>
              <w:sz w:val="18"/>
            </w:rPr>
          </w:pPr>
          <w:r>
            <w:rPr>
              <w:rFonts w:ascii="Arial" w:hAnsi="Arial"/>
              <w:sz w:val="18"/>
            </w:rPr>
            <w:t>Dennis Fitzgerald, Grievance</w:t>
          </w:r>
        </w:p>
        <w:p w14:paraId="16C86C80" w14:textId="77777777" w:rsidR="00D47146" w:rsidRDefault="00F14E4C">
          <w:pPr>
            <w:jc w:val="center"/>
            <w:rPr>
              <w:rFonts w:ascii="Arial" w:hAnsi="Arial"/>
              <w:sz w:val="18"/>
            </w:rPr>
          </w:pPr>
          <w:r>
            <w:rPr>
              <w:rFonts w:ascii="Arial" w:hAnsi="Arial"/>
              <w:sz w:val="18"/>
            </w:rPr>
            <w:t>Joseph Rizzo, Grievance</w:t>
          </w:r>
        </w:p>
        <w:p w14:paraId="21F733B5" w14:textId="77777777" w:rsidR="00D47146"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D47146" w:rsidRDefault="00000000">
    <w:pPr>
      <w:pStyle w:val="Header"/>
      <w:pBdr>
        <w:bottom w:val="single" w:sz="4" w:space="1" w:color="auto"/>
      </w:pBdr>
      <w:rPr>
        <w:sz w:val="4"/>
      </w:rPr>
    </w:pPr>
  </w:p>
  <w:p w14:paraId="769756CE" w14:textId="77777777" w:rsidR="00D47146" w:rsidRDefault="00000000">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3B1D0016"/>
    <w:multiLevelType w:val="hybridMultilevel"/>
    <w:tmpl w:val="0DF2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D244FB"/>
    <w:multiLevelType w:val="hybridMultilevel"/>
    <w:tmpl w:val="6A2EDC58"/>
    <w:lvl w:ilvl="0" w:tplc="AF722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7F4BDD"/>
    <w:multiLevelType w:val="hybridMultilevel"/>
    <w:tmpl w:val="5078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9"/>
  </w:num>
  <w:num w:numId="2" w16cid:durableId="1071581046">
    <w:abstractNumId w:val="2"/>
  </w:num>
  <w:num w:numId="3" w16cid:durableId="1144810576">
    <w:abstractNumId w:val="1"/>
  </w:num>
  <w:num w:numId="4" w16cid:durableId="429199642">
    <w:abstractNumId w:val="8"/>
  </w:num>
  <w:num w:numId="5" w16cid:durableId="717054649">
    <w:abstractNumId w:val="0"/>
  </w:num>
  <w:num w:numId="6" w16cid:durableId="1361008130">
    <w:abstractNumId w:val="7"/>
  </w:num>
  <w:num w:numId="7" w16cid:durableId="836766948">
    <w:abstractNumId w:val="6"/>
  </w:num>
  <w:num w:numId="8" w16cid:durableId="49958336">
    <w:abstractNumId w:val="5"/>
  </w:num>
  <w:num w:numId="9" w16cid:durableId="152374194">
    <w:abstractNumId w:val="3"/>
  </w:num>
  <w:num w:numId="10" w16cid:durableId="1820071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16415"/>
    <w:rsid w:val="00026793"/>
    <w:rsid w:val="000455AF"/>
    <w:rsid w:val="000A3C46"/>
    <w:rsid w:val="000A42F6"/>
    <w:rsid w:val="000A4E1F"/>
    <w:rsid w:val="000B0470"/>
    <w:rsid w:val="000D20DE"/>
    <w:rsid w:val="000F084F"/>
    <w:rsid w:val="000F7B2E"/>
    <w:rsid w:val="00110F66"/>
    <w:rsid w:val="00111ECA"/>
    <w:rsid w:val="0013114A"/>
    <w:rsid w:val="00131587"/>
    <w:rsid w:val="00137D6E"/>
    <w:rsid w:val="001420FF"/>
    <w:rsid w:val="00160E0D"/>
    <w:rsid w:val="00172222"/>
    <w:rsid w:val="00180AEB"/>
    <w:rsid w:val="00187312"/>
    <w:rsid w:val="001E333A"/>
    <w:rsid w:val="001E34C8"/>
    <w:rsid w:val="001F2950"/>
    <w:rsid w:val="001F7AFF"/>
    <w:rsid w:val="00201C35"/>
    <w:rsid w:val="0020405E"/>
    <w:rsid w:val="00217EE7"/>
    <w:rsid w:val="00223E56"/>
    <w:rsid w:val="00242640"/>
    <w:rsid w:val="00242C4E"/>
    <w:rsid w:val="00247CFC"/>
    <w:rsid w:val="00260C9B"/>
    <w:rsid w:val="00261021"/>
    <w:rsid w:val="002637B5"/>
    <w:rsid w:val="002743D7"/>
    <w:rsid w:val="00275AC4"/>
    <w:rsid w:val="002920A6"/>
    <w:rsid w:val="00294097"/>
    <w:rsid w:val="002A6F6A"/>
    <w:rsid w:val="002C1F33"/>
    <w:rsid w:val="002D5659"/>
    <w:rsid w:val="002E5838"/>
    <w:rsid w:val="002E6558"/>
    <w:rsid w:val="002F0C7C"/>
    <w:rsid w:val="002F3B1B"/>
    <w:rsid w:val="003001C0"/>
    <w:rsid w:val="00302385"/>
    <w:rsid w:val="003034E3"/>
    <w:rsid w:val="00312D50"/>
    <w:rsid w:val="00317BE1"/>
    <w:rsid w:val="0037372C"/>
    <w:rsid w:val="00375FCF"/>
    <w:rsid w:val="003A0324"/>
    <w:rsid w:val="003A0B76"/>
    <w:rsid w:val="003C0F80"/>
    <w:rsid w:val="003C7B43"/>
    <w:rsid w:val="003F5712"/>
    <w:rsid w:val="00444F9F"/>
    <w:rsid w:val="004531F9"/>
    <w:rsid w:val="00485E07"/>
    <w:rsid w:val="004B3ED5"/>
    <w:rsid w:val="004C1B9C"/>
    <w:rsid w:val="004D0A43"/>
    <w:rsid w:val="004E6590"/>
    <w:rsid w:val="004E6870"/>
    <w:rsid w:val="00525BF1"/>
    <w:rsid w:val="005345B8"/>
    <w:rsid w:val="00547195"/>
    <w:rsid w:val="0057634C"/>
    <w:rsid w:val="00585985"/>
    <w:rsid w:val="00593D43"/>
    <w:rsid w:val="00593E73"/>
    <w:rsid w:val="005A1597"/>
    <w:rsid w:val="005B0E3A"/>
    <w:rsid w:val="00604AC6"/>
    <w:rsid w:val="00617EA7"/>
    <w:rsid w:val="0062049D"/>
    <w:rsid w:val="006471A9"/>
    <w:rsid w:val="006903CD"/>
    <w:rsid w:val="006C298C"/>
    <w:rsid w:val="006C39AC"/>
    <w:rsid w:val="006C4193"/>
    <w:rsid w:val="00714F8E"/>
    <w:rsid w:val="007264B4"/>
    <w:rsid w:val="00734661"/>
    <w:rsid w:val="0073565F"/>
    <w:rsid w:val="00743E3B"/>
    <w:rsid w:val="007523CC"/>
    <w:rsid w:val="00770180"/>
    <w:rsid w:val="00790CDC"/>
    <w:rsid w:val="007973AA"/>
    <w:rsid w:val="007D2A97"/>
    <w:rsid w:val="007F1886"/>
    <w:rsid w:val="00804456"/>
    <w:rsid w:val="00813012"/>
    <w:rsid w:val="0081374C"/>
    <w:rsid w:val="00825F49"/>
    <w:rsid w:val="00835409"/>
    <w:rsid w:val="00870BDA"/>
    <w:rsid w:val="008733C7"/>
    <w:rsid w:val="008A206C"/>
    <w:rsid w:val="008C4B8F"/>
    <w:rsid w:val="008D6844"/>
    <w:rsid w:val="008E1D29"/>
    <w:rsid w:val="008E4B1A"/>
    <w:rsid w:val="008E7B35"/>
    <w:rsid w:val="009145F2"/>
    <w:rsid w:val="00930E9E"/>
    <w:rsid w:val="00952857"/>
    <w:rsid w:val="009630A7"/>
    <w:rsid w:val="009C6AE4"/>
    <w:rsid w:val="009C7BD0"/>
    <w:rsid w:val="009F0E82"/>
    <w:rsid w:val="00A11E13"/>
    <w:rsid w:val="00A270FF"/>
    <w:rsid w:val="00A339CE"/>
    <w:rsid w:val="00A7041F"/>
    <w:rsid w:val="00A70EB0"/>
    <w:rsid w:val="00A75ADE"/>
    <w:rsid w:val="00A90E1C"/>
    <w:rsid w:val="00AB76FE"/>
    <w:rsid w:val="00AD1542"/>
    <w:rsid w:val="00AD44A0"/>
    <w:rsid w:val="00AD72CD"/>
    <w:rsid w:val="00AE06B6"/>
    <w:rsid w:val="00AE277B"/>
    <w:rsid w:val="00AF0D6E"/>
    <w:rsid w:val="00AF5CC1"/>
    <w:rsid w:val="00AF70FA"/>
    <w:rsid w:val="00B001D4"/>
    <w:rsid w:val="00B0051F"/>
    <w:rsid w:val="00B2561D"/>
    <w:rsid w:val="00B47B28"/>
    <w:rsid w:val="00B65490"/>
    <w:rsid w:val="00B66DF6"/>
    <w:rsid w:val="00B8630B"/>
    <w:rsid w:val="00BA0FB0"/>
    <w:rsid w:val="00BA22AE"/>
    <w:rsid w:val="00BB0590"/>
    <w:rsid w:val="00BB35B1"/>
    <w:rsid w:val="00BD2062"/>
    <w:rsid w:val="00BD3273"/>
    <w:rsid w:val="00C057C7"/>
    <w:rsid w:val="00C23919"/>
    <w:rsid w:val="00C554D9"/>
    <w:rsid w:val="00C7472E"/>
    <w:rsid w:val="00C74C54"/>
    <w:rsid w:val="00C8337F"/>
    <w:rsid w:val="00C8483E"/>
    <w:rsid w:val="00C85CB6"/>
    <w:rsid w:val="00CA205D"/>
    <w:rsid w:val="00CA56C3"/>
    <w:rsid w:val="00CB7501"/>
    <w:rsid w:val="00CD5CD6"/>
    <w:rsid w:val="00CE0068"/>
    <w:rsid w:val="00D0006E"/>
    <w:rsid w:val="00D04D33"/>
    <w:rsid w:val="00D05693"/>
    <w:rsid w:val="00D2625D"/>
    <w:rsid w:val="00D6603E"/>
    <w:rsid w:val="00D84FD9"/>
    <w:rsid w:val="00D86C4E"/>
    <w:rsid w:val="00DA3D30"/>
    <w:rsid w:val="00DB618B"/>
    <w:rsid w:val="00DB7BF7"/>
    <w:rsid w:val="00DB7C01"/>
    <w:rsid w:val="00DC187A"/>
    <w:rsid w:val="00DC295E"/>
    <w:rsid w:val="00DC38EA"/>
    <w:rsid w:val="00DF38F3"/>
    <w:rsid w:val="00E03A1F"/>
    <w:rsid w:val="00E10879"/>
    <w:rsid w:val="00E13F0C"/>
    <w:rsid w:val="00E25F02"/>
    <w:rsid w:val="00E279A1"/>
    <w:rsid w:val="00E64662"/>
    <w:rsid w:val="00E775E0"/>
    <w:rsid w:val="00E80F96"/>
    <w:rsid w:val="00E85AEE"/>
    <w:rsid w:val="00EA1CCC"/>
    <w:rsid w:val="00EA20A2"/>
    <w:rsid w:val="00EC5A54"/>
    <w:rsid w:val="00ED442E"/>
    <w:rsid w:val="00EE6E4E"/>
    <w:rsid w:val="00F14E4C"/>
    <w:rsid w:val="00F1717C"/>
    <w:rsid w:val="00F24354"/>
    <w:rsid w:val="00F24EBD"/>
    <w:rsid w:val="00F25614"/>
    <w:rsid w:val="00F53797"/>
    <w:rsid w:val="00F54FA3"/>
    <w:rsid w:val="00F56D8F"/>
    <w:rsid w:val="00F6197F"/>
    <w:rsid w:val="00F76BA2"/>
    <w:rsid w:val="00F8178E"/>
    <w:rsid w:val="00F86C9E"/>
    <w:rsid w:val="00FA32EB"/>
    <w:rsid w:val="00FA3891"/>
    <w:rsid w:val="00FB185A"/>
    <w:rsid w:val="00FD79BF"/>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customStyle="1" w:styleId="FooterChar">
    <w:name w:val="Footer Char"/>
    <w:basedOn w:val="DefaultParagraphFont"/>
    <w:link w:val="Footer"/>
    <w:uiPriority w:val="99"/>
    <w:rsid w:val="002C1F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5086\Downloads\Initial%20Contract%20for%20Luke%20Cai.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MCCC Letterhead</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3888</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Avedikian, Colleen</cp:lastModifiedBy>
  <cp:revision>2</cp:revision>
  <cp:lastPrinted>2005-03-26T19:51:00Z</cp:lastPrinted>
  <dcterms:created xsi:type="dcterms:W3CDTF">2023-07-24T01:31:00Z</dcterms:created>
  <dcterms:modified xsi:type="dcterms:W3CDTF">2023-07-24T01:31:00Z</dcterms:modified>
</cp:coreProperties>
</file>