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95DB" w14:textId="77777777" w:rsidR="00CE413F" w:rsidRDefault="00A23CE6">
      <w:pPr>
        <w:pStyle w:val="Heading1"/>
        <w:tabs>
          <w:tab w:val="left" w:pos="1063"/>
          <w:tab w:val="left" w:pos="9690"/>
        </w:tabs>
        <w:rPr>
          <w:u w:val="none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6B23E63" wp14:editId="7F100C5D">
            <wp:simplePos x="0" y="0"/>
            <wp:positionH relativeFrom="page">
              <wp:posOffset>3144520</wp:posOffset>
            </wp:positionH>
            <wp:positionV relativeFrom="paragraph">
              <wp:posOffset>480995</wp:posOffset>
            </wp:positionV>
            <wp:extent cx="1508252" cy="6907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252" cy="690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56"/>
        </w:rPr>
        <w:t xml:space="preserve"> </w:t>
      </w:r>
      <w:r>
        <w:rPr>
          <w:sz w:val="56"/>
        </w:rPr>
        <w:tab/>
      </w:r>
      <w:r>
        <w:rPr>
          <w:spacing w:val="26"/>
          <w:sz w:val="56"/>
        </w:rPr>
        <w:t>M</w:t>
      </w:r>
      <w:r>
        <w:rPr>
          <w:spacing w:val="26"/>
        </w:rPr>
        <w:t xml:space="preserve">assachusetts </w:t>
      </w:r>
      <w:r>
        <w:rPr>
          <w:spacing w:val="25"/>
          <w:sz w:val="56"/>
        </w:rPr>
        <w:t>C</w:t>
      </w:r>
      <w:r>
        <w:rPr>
          <w:spacing w:val="25"/>
        </w:rPr>
        <w:t xml:space="preserve">ommunity </w:t>
      </w:r>
      <w:r>
        <w:rPr>
          <w:spacing w:val="24"/>
          <w:sz w:val="56"/>
        </w:rPr>
        <w:t>C</w:t>
      </w:r>
      <w:r>
        <w:rPr>
          <w:spacing w:val="24"/>
        </w:rPr>
        <w:t>ollege</w:t>
      </w:r>
      <w:r>
        <w:rPr>
          <w:spacing w:val="67"/>
        </w:rPr>
        <w:t xml:space="preserve"> </w:t>
      </w:r>
      <w:r>
        <w:rPr>
          <w:spacing w:val="24"/>
          <w:sz w:val="56"/>
        </w:rPr>
        <w:t>C</w:t>
      </w:r>
      <w:r>
        <w:rPr>
          <w:spacing w:val="24"/>
        </w:rPr>
        <w:t>ouncil</w:t>
      </w:r>
      <w:r>
        <w:rPr>
          <w:spacing w:val="24"/>
        </w:rPr>
        <w:tab/>
      </w:r>
    </w:p>
    <w:p w14:paraId="28C7B818" w14:textId="77777777" w:rsidR="00CE413F" w:rsidRDefault="00CE413F">
      <w:pPr>
        <w:sectPr w:rsidR="00CE41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660" w:right="1300" w:bottom="280" w:left="1140" w:header="720" w:footer="720" w:gutter="0"/>
          <w:cols w:space="720"/>
        </w:sectPr>
      </w:pPr>
    </w:p>
    <w:p w14:paraId="10EE39C7" w14:textId="77777777" w:rsidR="00CE413F" w:rsidRDefault="00CE413F">
      <w:pPr>
        <w:pStyle w:val="BodyText"/>
        <w:ind w:left="0"/>
        <w:rPr>
          <w:rFonts w:ascii="Arial"/>
          <w:b/>
          <w:sz w:val="22"/>
        </w:rPr>
      </w:pPr>
    </w:p>
    <w:p w14:paraId="3720FB47" w14:textId="77777777" w:rsidR="00B03387" w:rsidRDefault="00B03387">
      <w:pPr>
        <w:ind w:left="550" w:hanging="1"/>
        <w:jc w:val="center"/>
        <w:rPr>
          <w:rFonts w:ascii="Arial"/>
          <w:sz w:val="18"/>
        </w:rPr>
      </w:pPr>
      <w:r>
        <w:rPr>
          <w:rFonts w:ascii="Arial"/>
          <w:sz w:val="18"/>
        </w:rPr>
        <w:t>Claudine Barnes</w:t>
      </w:r>
      <w:r w:rsidR="00A23CE6">
        <w:rPr>
          <w:rFonts w:ascii="Arial"/>
          <w:sz w:val="18"/>
        </w:rPr>
        <w:t xml:space="preserve">, President </w:t>
      </w:r>
    </w:p>
    <w:p w14:paraId="1E2B3E98" w14:textId="0791D333" w:rsidR="00CE413F" w:rsidRDefault="00B03387">
      <w:pPr>
        <w:ind w:left="550" w:hanging="1"/>
        <w:jc w:val="center"/>
        <w:rPr>
          <w:rFonts w:ascii="Arial"/>
          <w:sz w:val="18"/>
        </w:rPr>
      </w:pPr>
      <w:r>
        <w:rPr>
          <w:rFonts w:ascii="Arial"/>
          <w:sz w:val="18"/>
        </w:rPr>
        <w:t>Joseph Nardoni</w:t>
      </w:r>
      <w:r w:rsidR="00A23CE6">
        <w:rPr>
          <w:rFonts w:ascii="Arial"/>
          <w:sz w:val="18"/>
        </w:rPr>
        <w:t xml:space="preserve">, Vice President  </w:t>
      </w:r>
      <w:r>
        <w:rPr>
          <w:rFonts w:ascii="Arial"/>
          <w:sz w:val="18"/>
        </w:rPr>
        <w:t>Colleen Av</w:t>
      </w:r>
      <w:r w:rsidR="00D93255">
        <w:rPr>
          <w:rFonts w:ascii="Arial"/>
          <w:sz w:val="18"/>
        </w:rPr>
        <w:t>e</w:t>
      </w:r>
      <w:r>
        <w:rPr>
          <w:rFonts w:ascii="Arial"/>
          <w:sz w:val="18"/>
        </w:rPr>
        <w:t>dikian</w:t>
      </w:r>
      <w:r w:rsidR="00A23CE6">
        <w:rPr>
          <w:rFonts w:ascii="Arial"/>
          <w:sz w:val="18"/>
        </w:rPr>
        <w:t>, Secretary</w:t>
      </w:r>
    </w:p>
    <w:p w14:paraId="7C0D02A4" w14:textId="77777777" w:rsidR="00CE413F" w:rsidRDefault="00A23CE6">
      <w:pPr>
        <w:spacing w:before="150"/>
        <w:ind w:left="3052" w:right="574" w:hanging="5"/>
        <w:jc w:val="center"/>
        <w:rPr>
          <w:rFonts w:ascii="Arial"/>
          <w:sz w:val="18"/>
        </w:rPr>
      </w:pPr>
      <w:r>
        <w:br w:type="column"/>
      </w:r>
      <w:r>
        <w:rPr>
          <w:rFonts w:ascii="Arial"/>
          <w:sz w:val="18"/>
        </w:rPr>
        <w:t>Don Williams, Communications Dennis Fitzgerald, Day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Grievance Joseph Rizzo, DCE Grievance Hilaire Jean-Gilles, Research Tom Powers,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Webmaster</w:t>
      </w:r>
    </w:p>
    <w:p w14:paraId="1A2B3AFA" w14:textId="77777777" w:rsidR="00CE413F" w:rsidRDefault="00CE413F">
      <w:pPr>
        <w:jc w:val="center"/>
        <w:rPr>
          <w:rFonts w:ascii="Arial"/>
          <w:sz w:val="18"/>
        </w:rPr>
        <w:sectPr w:rsidR="00CE413F">
          <w:type w:val="continuous"/>
          <w:pgSz w:w="12240" w:h="15840"/>
          <w:pgMar w:top="660" w:right="1300" w:bottom="280" w:left="1140" w:header="720" w:footer="720" w:gutter="0"/>
          <w:cols w:num="2" w:space="720" w:equalWidth="0">
            <w:col w:w="3442" w:space="40"/>
            <w:col w:w="6318"/>
          </w:cols>
        </w:sectPr>
      </w:pPr>
    </w:p>
    <w:p w14:paraId="078243CB" w14:textId="77777777" w:rsidR="00CE413F" w:rsidRDefault="00CE413F">
      <w:pPr>
        <w:pStyle w:val="BodyText"/>
        <w:spacing w:before="10"/>
        <w:ind w:left="0"/>
        <w:rPr>
          <w:rFonts w:ascii="Arial"/>
          <w:sz w:val="5"/>
        </w:rPr>
      </w:pPr>
    </w:p>
    <w:p w14:paraId="21F52EDB" w14:textId="5B58F37D" w:rsidR="00A10B86" w:rsidRPr="00244542" w:rsidRDefault="00BA6387" w:rsidP="00244542">
      <w:pPr>
        <w:pStyle w:val="BodyText"/>
        <w:spacing w:line="20" w:lineRule="exact"/>
        <w:ind w:left="271"/>
        <w:rPr>
          <w:rFonts w:ascii="Arial"/>
          <w:sz w:val="2"/>
        </w:rPr>
      </w:pPr>
      <w:r>
        <w:pict w14:anchorId="56F6F66F">
          <v:group id="Group 3" o:spid="_x0000_s2051" style="width:470.95pt;height:.5pt;mso-position-horizontal-relative:char;mso-position-vertical-relative:line" coordsize="9419,10">
            <v:rect id="Rectangle 4" o:spid="_x0000_s2052" style="position:absolute;width:94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<w10:anchorlock/>
          </v:group>
        </w:pict>
      </w:r>
    </w:p>
    <w:p w14:paraId="3DAF58B5" w14:textId="5BF78BF5" w:rsidR="00A10B86" w:rsidRPr="00207153" w:rsidRDefault="00FC7346" w:rsidP="00A10B86">
      <w:pPr>
        <w:pStyle w:val="BodyText"/>
        <w:spacing w:before="1"/>
        <w:ind w:left="0"/>
        <w:jc w:val="center"/>
      </w:pPr>
      <w:r w:rsidRPr="00207153">
        <w:t>Minutes of the MCCC</w:t>
      </w:r>
    </w:p>
    <w:p w14:paraId="0994E84A" w14:textId="5C6DA19B" w:rsidR="00A10B86" w:rsidRPr="00207153" w:rsidRDefault="00A10B86" w:rsidP="00A10B86">
      <w:pPr>
        <w:pStyle w:val="BodyText"/>
        <w:spacing w:before="1"/>
        <w:ind w:left="0"/>
        <w:jc w:val="center"/>
      </w:pPr>
      <w:r w:rsidRPr="00207153">
        <w:t>Executive Committee Meeting</w:t>
      </w:r>
    </w:p>
    <w:p w14:paraId="4BC81A2E" w14:textId="04ECCB73" w:rsidR="00A10B86" w:rsidRPr="00207153" w:rsidRDefault="00A133E4" w:rsidP="0080137F">
      <w:pPr>
        <w:pStyle w:val="BodyText"/>
        <w:spacing w:before="1"/>
        <w:ind w:left="0"/>
        <w:jc w:val="center"/>
      </w:pPr>
      <w:r>
        <w:t>January 6</w:t>
      </w:r>
      <w:r w:rsidR="00A10B86" w:rsidRPr="00207153">
        <w:t>, 202</w:t>
      </w:r>
      <w:r>
        <w:t>3</w:t>
      </w:r>
      <w:r w:rsidR="00BF287D" w:rsidRPr="00207153">
        <w:t xml:space="preserve">, </w:t>
      </w:r>
      <w:r w:rsidR="00A10B86" w:rsidRPr="00207153">
        <w:t>10:30 a.m.</w:t>
      </w:r>
      <w:r w:rsidR="0080137F" w:rsidRPr="00207153">
        <w:t xml:space="preserve"> </w:t>
      </w:r>
      <w:r w:rsidR="00A10B86" w:rsidRPr="00207153">
        <w:t>Via Zoom</w:t>
      </w:r>
    </w:p>
    <w:p w14:paraId="345A6893" w14:textId="77777777" w:rsidR="00FC7346" w:rsidRPr="00207153" w:rsidRDefault="00FC7346" w:rsidP="00A10B86">
      <w:pPr>
        <w:pStyle w:val="BodyText"/>
        <w:spacing w:before="1"/>
        <w:ind w:left="0"/>
        <w:jc w:val="center"/>
      </w:pPr>
    </w:p>
    <w:p w14:paraId="101BD7FD" w14:textId="61B95A44" w:rsidR="005E097B" w:rsidRPr="00207153" w:rsidRDefault="00FC7346" w:rsidP="00517553">
      <w:pPr>
        <w:pStyle w:val="BodyText"/>
        <w:spacing w:before="1"/>
        <w:ind w:left="0"/>
      </w:pPr>
      <w:r w:rsidRPr="00207153">
        <w:t xml:space="preserve">Present: President Claudine Barnes, Vice President Joe Nardoni, Secretary Colleen Avedikian, </w:t>
      </w:r>
      <w:r w:rsidR="00BF287D" w:rsidRPr="00207153">
        <w:t xml:space="preserve">Members at large: </w:t>
      </w:r>
      <w:r w:rsidR="005E097B" w:rsidRPr="00207153">
        <w:t xml:space="preserve">Swan Gates, </w:t>
      </w:r>
      <w:r w:rsidR="00BF287D" w:rsidRPr="00207153">
        <w:t>Candace Shivers and Brian Falter</w:t>
      </w:r>
      <w:r w:rsidR="005E097B" w:rsidRPr="00207153">
        <w:t>.</w:t>
      </w:r>
    </w:p>
    <w:p w14:paraId="1416F647" w14:textId="50FCA212" w:rsidR="00FC7346" w:rsidRPr="00207153" w:rsidRDefault="005E097B" w:rsidP="00517553">
      <w:pPr>
        <w:pStyle w:val="BodyText"/>
        <w:spacing w:before="1"/>
        <w:ind w:left="0"/>
      </w:pPr>
      <w:r w:rsidRPr="00207153">
        <w:t xml:space="preserve">Guests: </w:t>
      </w:r>
      <w:r w:rsidR="00DF1072" w:rsidRPr="00207153">
        <w:t>MTA FSO</w:t>
      </w:r>
      <w:r w:rsidR="00861C55" w:rsidRPr="00207153">
        <w:t xml:space="preserve"> Tyler Rocco-Chafee</w:t>
      </w:r>
      <w:r w:rsidRPr="00207153">
        <w:t>,</w:t>
      </w:r>
      <w:r w:rsidR="00D048FF" w:rsidRPr="00207153">
        <w:t xml:space="preserve"> Bret Seferian, Colleen Fitzpatrick and</w:t>
      </w:r>
      <w:r w:rsidRPr="00207153">
        <w:t xml:space="preserve"> Don Williams, Communications</w:t>
      </w:r>
      <w:r w:rsidR="00A133E4">
        <w:t>, Phil Mahler, Edy Sto</w:t>
      </w:r>
      <w:r w:rsidR="003073D7">
        <w:t>dd</w:t>
      </w:r>
      <w:r w:rsidR="00A133E4">
        <w:t>ard, Angela Perno</w:t>
      </w:r>
      <w:r w:rsidR="00224CCA">
        <w:t>, Heather LaPenn (MTA).</w:t>
      </w:r>
    </w:p>
    <w:p w14:paraId="34F09356" w14:textId="77777777" w:rsidR="00D048FF" w:rsidRPr="00207153" w:rsidRDefault="00D048FF" w:rsidP="00517553">
      <w:pPr>
        <w:pStyle w:val="BodyText"/>
        <w:spacing w:before="1"/>
        <w:ind w:left="0"/>
      </w:pPr>
    </w:p>
    <w:p w14:paraId="481A826C" w14:textId="3FB26100" w:rsidR="00FC7346" w:rsidRPr="00207153" w:rsidRDefault="00FC7346" w:rsidP="00517553">
      <w:pPr>
        <w:pStyle w:val="BodyText"/>
        <w:spacing w:before="1"/>
        <w:ind w:left="0"/>
      </w:pPr>
      <w:r w:rsidRPr="00207153">
        <w:t>Called to order at 10:3</w:t>
      </w:r>
      <w:r w:rsidR="00224CCA">
        <w:t>5</w:t>
      </w:r>
      <w:r w:rsidRPr="00207153">
        <w:t>am</w:t>
      </w:r>
      <w:r w:rsidR="00633AB4" w:rsidRPr="00207153">
        <w:t>.</w:t>
      </w:r>
    </w:p>
    <w:p w14:paraId="7C0F87ED" w14:textId="7ADE8DCC" w:rsidR="00BF287D" w:rsidRPr="00207153" w:rsidRDefault="00BF287D" w:rsidP="00FC7346">
      <w:pPr>
        <w:pStyle w:val="BodyText"/>
        <w:spacing w:before="1"/>
      </w:pPr>
    </w:p>
    <w:p w14:paraId="46F2D14E" w14:textId="491195D6" w:rsidR="00BF287D" w:rsidRDefault="00BF287D" w:rsidP="00517553">
      <w:pPr>
        <w:pStyle w:val="BodyText"/>
        <w:spacing w:before="1"/>
        <w:ind w:left="0"/>
      </w:pPr>
      <w:r w:rsidRPr="00207153">
        <w:t>Adoption of the Order of Business without objection</w:t>
      </w:r>
      <w:r w:rsidR="00731E35" w:rsidRPr="00207153">
        <w:t>.</w:t>
      </w:r>
    </w:p>
    <w:p w14:paraId="42ADFF8B" w14:textId="2831584E" w:rsidR="00B41B4B" w:rsidRDefault="00B41B4B" w:rsidP="00517553">
      <w:pPr>
        <w:pStyle w:val="BodyText"/>
        <w:spacing w:before="1"/>
        <w:ind w:left="0"/>
      </w:pPr>
    </w:p>
    <w:p w14:paraId="081575E4" w14:textId="29024AF8" w:rsidR="00B41B4B" w:rsidRDefault="00B41B4B" w:rsidP="00517553">
      <w:pPr>
        <w:pStyle w:val="BodyText"/>
        <w:spacing w:before="1"/>
        <w:ind w:left="0"/>
      </w:pPr>
      <w:r>
        <w:t xml:space="preserve">Approval of minutes of November 4 and December 2 </w:t>
      </w:r>
      <w:r w:rsidR="00224CCA">
        <w:t xml:space="preserve">will be </w:t>
      </w:r>
      <w:r>
        <w:t>moved to February 3 meeting.</w:t>
      </w:r>
    </w:p>
    <w:p w14:paraId="6B889D30" w14:textId="43B02220" w:rsidR="00B41B4B" w:rsidRDefault="00B41B4B" w:rsidP="00517553">
      <w:pPr>
        <w:pStyle w:val="BodyText"/>
        <w:spacing w:before="1"/>
        <w:ind w:left="0"/>
      </w:pPr>
    </w:p>
    <w:p w14:paraId="571A0C93" w14:textId="4F3B57D5" w:rsidR="00D550C1" w:rsidRPr="00D550C1" w:rsidRDefault="00D550C1" w:rsidP="00517553">
      <w:pPr>
        <w:pStyle w:val="BodyText"/>
        <w:spacing w:before="1"/>
        <w:ind w:left="0"/>
        <w:rPr>
          <w:i/>
          <w:iCs/>
        </w:rPr>
      </w:pPr>
      <w:r w:rsidRPr="00D550C1">
        <w:rPr>
          <w:i/>
          <w:iCs/>
        </w:rPr>
        <w:t>Joint Study update</w:t>
      </w:r>
    </w:p>
    <w:p w14:paraId="5AA05D58" w14:textId="32A55548" w:rsidR="00B41B4B" w:rsidRDefault="00B41B4B" w:rsidP="00517553">
      <w:pPr>
        <w:pStyle w:val="BodyText"/>
        <w:spacing w:before="1"/>
        <w:ind w:left="0"/>
      </w:pPr>
      <w:r>
        <w:t>President Barnes r</w:t>
      </w:r>
      <w:r w:rsidR="00224CCA">
        <w:t>eported that Joint Study meeting</w:t>
      </w:r>
      <w:r w:rsidR="00D550C1">
        <w:t>s</w:t>
      </w:r>
      <w:r w:rsidR="00224CCA">
        <w:t xml:space="preserve"> will be held monthly.  Based on a survey of Executive Committee members, Wednesday afternoons appear to be the most convenient timing to schedule meetings.</w:t>
      </w:r>
    </w:p>
    <w:p w14:paraId="4BC92134" w14:textId="108ECD08" w:rsidR="00224CCA" w:rsidRDefault="00224CCA" w:rsidP="00517553">
      <w:pPr>
        <w:pStyle w:val="BodyText"/>
        <w:spacing w:before="1"/>
        <w:ind w:left="0"/>
      </w:pPr>
    </w:p>
    <w:p w14:paraId="515C5617" w14:textId="0F5B7BFC" w:rsidR="00D550C1" w:rsidRPr="00D550C1" w:rsidRDefault="00D550C1" w:rsidP="00517553">
      <w:pPr>
        <w:pStyle w:val="BodyText"/>
        <w:spacing w:before="1"/>
        <w:ind w:left="0"/>
        <w:rPr>
          <w:i/>
          <w:iCs/>
        </w:rPr>
      </w:pPr>
      <w:r w:rsidRPr="00D550C1">
        <w:rPr>
          <w:i/>
          <w:iCs/>
        </w:rPr>
        <w:t xml:space="preserve">MTA Higher Education </w:t>
      </w:r>
      <w:r>
        <w:rPr>
          <w:i/>
          <w:iCs/>
        </w:rPr>
        <w:t>D</w:t>
      </w:r>
      <w:r w:rsidRPr="00D550C1">
        <w:rPr>
          <w:i/>
          <w:iCs/>
        </w:rPr>
        <w:t>irector</w:t>
      </w:r>
    </w:p>
    <w:p w14:paraId="1D03AEBB" w14:textId="4E7649F3" w:rsidR="00224CCA" w:rsidRDefault="00224CCA" w:rsidP="00517553">
      <w:pPr>
        <w:pStyle w:val="BodyText"/>
        <w:spacing w:before="1"/>
        <w:ind w:left="0"/>
      </w:pPr>
      <w:r>
        <w:t xml:space="preserve">Heather LaPenn, </w:t>
      </w:r>
      <w:r w:rsidR="00D9080A">
        <w:t>presented a pilot</w:t>
      </w:r>
      <w:r>
        <w:t xml:space="preserve"> proposal. </w:t>
      </w:r>
      <w:r w:rsidR="00D9080A">
        <w:t xml:space="preserve">MCCC can apply for MTA </w:t>
      </w:r>
      <w:r>
        <w:t xml:space="preserve">PR&amp;O </w:t>
      </w:r>
      <w:r w:rsidR="00D9080A">
        <w:t>g</w:t>
      </w:r>
      <w:r>
        <w:t>rant to fund stipend</w:t>
      </w:r>
      <w:r w:rsidR="00B80C99">
        <w:t>s</w:t>
      </w:r>
      <w:r w:rsidR="00D9080A">
        <w:t xml:space="preserve"> for organizing </w:t>
      </w:r>
      <w:r>
        <w:t xml:space="preserve">chapters </w:t>
      </w:r>
      <w:r w:rsidR="00D9080A">
        <w:t xml:space="preserve">with a </w:t>
      </w:r>
      <w:r>
        <w:t xml:space="preserve">focus on </w:t>
      </w:r>
      <w:r w:rsidR="00D9080A">
        <w:t xml:space="preserve">increasing </w:t>
      </w:r>
      <w:r>
        <w:t xml:space="preserve">full time members. </w:t>
      </w:r>
      <w:r w:rsidR="00D9080A">
        <w:t>The MCCC can i</w:t>
      </w:r>
      <w:r>
        <w:t>dentify ch</w:t>
      </w:r>
      <w:r w:rsidR="00D9080A">
        <w:t>apters with the greatest need</w:t>
      </w:r>
      <w:r>
        <w:t xml:space="preserve">.  </w:t>
      </w:r>
      <w:r w:rsidR="00D9080A">
        <w:t xml:space="preserve">LaPenn shared a slide of which chapters had </w:t>
      </w:r>
      <w:r w:rsidR="00B80C99">
        <w:t xml:space="preserve">the greatest numbers of non-members.  </w:t>
      </w:r>
      <w:r>
        <w:t xml:space="preserve">This </w:t>
      </w:r>
      <w:r w:rsidR="00B80C99">
        <w:t xml:space="preserve">pilot </w:t>
      </w:r>
      <w:r>
        <w:t xml:space="preserve">will be further discussed </w:t>
      </w:r>
      <w:r w:rsidR="00B80C99">
        <w:t>with the BOD.</w:t>
      </w:r>
    </w:p>
    <w:p w14:paraId="55379F6C" w14:textId="51EBD537" w:rsidR="00224CCA" w:rsidRDefault="00224CCA" w:rsidP="00517553">
      <w:pPr>
        <w:pStyle w:val="BodyText"/>
        <w:spacing w:before="1"/>
        <w:ind w:left="0"/>
      </w:pPr>
    </w:p>
    <w:p w14:paraId="4D6F67B5" w14:textId="08E67A5A" w:rsidR="00D9080A" w:rsidRDefault="00224CCA" w:rsidP="00517553">
      <w:pPr>
        <w:pStyle w:val="BodyText"/>
        <w:spacing w:before="1"/>
        <w:ind w:left="0"/>
      </w:pPr>
      <w:r>
        <w:t>Moved to Executive Session by consensus (in order to interview Office Manager/Treasurer candidates) 11:30am</w:t>
      </w:r>
    </w:p>
    <w:p w14:paraId="349D6BBE" w14:textId="4357C2D4" w:rsidR="00224CCA" w:rsidRDefault="00224CCA" w:rsidP="00517553">
      <w:pPr>
        <w:pStyle w:val="BodyText"/>
        <w:spacing w:before="1"/>
        <w:ind w:left="0"/>
      </w:pPr>
      <w:r>
        <w:t>Mo</w:t>
      </w:r>
      <w:r w:rsidR="003073D7">
        <w:t>ve</w:t>
      </w:r>
      <w:r>
        <w:t xml:space="preserve"> out of Executive Session </w:t>
      </w:r>
      <w:r w:rsidR="00B80C99">
        <w:t>1</w:t>
      </w:r>
      <w:r w:rsidR="003073D7">
        <w:t>2</w:t>
      </w:r>
      <w:r w:rsidR="00D550C1">
        <w:t>:</w:t>
      </w:r>
      <w:r w:rsidR="003073D7">
        <w:t>55</w:t>
      </w:r>
      <w:r w:rsidR="00D550C1">
        <w:t>pm</w:t>
      </w:r>
    </w:p>
    <w:p w14:paraId="4436E470" w14:textId="77777777" w:rsidR="00D550C1" w:rsidRDefault="00D550C1" w:rsidP="00517553">
      <w:pPr>
        <w:pStyle w:val="BodyText"/>
        <w:spacing w:before="1"/>
        <w:ind w:left="0"/>
      </w:pPr>
    </w:p>
    <w:p w14:paraId="73F7FDD8" w14:textId="06E25D77" w:rsidR="003073D7" w:rsidRPr="003073D7" w:rsidRDefault="00D550C1" w:rsidP="00517553">
      <w:pPr>
        <w:pStyle w:val="BodyText"/>
        <w:spacing w:before="1"/>
        <w:ind w:left="0"/>
        <w:rPr>
          <w:i/>
          <w:iCs/>
        </w:rPr>
      </w:pPr>
      <w:r w:rsidRPr="003073D7">
        <w:rPr>
          <w:i/>
          <w:iCs/>
        </w:rPr>
        <w:t>Negotiations Update</w:t>
      </w:r>
    </w:p>
    <w:p w14:paraId="2F560CCF" w14:textId="56D20C01" w:rsidR="00D550C1" w:rsidRDefault="003073D7" w:rsidP="00517553">
      <w:pPr>
        <w:pStyle w:val="BodyText"/>
        <w:spacing w:before="1"/>
        <w:ind w:left="0"/>
      </w:pPr>
      <w:r>
        <w:t>Update</w:t>
      </w:r>
      <w:r w:rsidR="00D550C1">
        <w:t xml:space="preserve"> will be discussed in BOD special meeting</w:t>
      </w:r>
      <w:r>
        <w:t xml:space="preserve"> starting at 2pm</w:t>
      </w:r>
    </w:p>
    <w:p w14:paraId="62090EEF" w14:textId="77777777" w:rsidR="00D550C1" w:rsidRDefault="00D550C1" w:rsidP="00517553">
      <w:pPr>
        <w:pStyle w:val="BodyText"/>
        <w:spacing w:before="1"/>
        <w:ind w:left="0"/>
      </w:pPr>
    </w:p>
    <w:p w14:paraId="34FA579E" w14:textId="7973976E" w:rsidR="00D9080A" w:rsidRDefault="00D9080A" w:rsidP="00517553">
      <w:pPr>
        <w:pStyle w:val="BodyText"/>
        <w:spacing w:before="1"/>
        <w:ind w:left="0"/>
      </w:pPr>
      <w:r>
        <w:t xml:space="preserve">Moved to Executive Session 1:27pm by </w:t>
      </w:r>
      <w:r w:rsidR="003073D7">
        <w:t>consensus.</w:t>
      </w:r>
    </w:p>
    <w:p w14:paraId="12E607F5" w14:textId="2BC07601" w:rsidR="00D9080A" w:rsidRDefault="00D9080A" w:rsidP="00517553">
      <w:pPr>
        <w:pStyle w:val="BodyText"/>
        <w:spacing w:before="1"/>
        <w:ind w:left="0"/>
      </w:pPr>
      <w:r>
        <w:t>Moved out of Executive Session 1:</w:t>
      </w:r>
      <w:r w:rsidR="003073D7">
        <w:t>46</w:t>
      </w:r>
      <w:r>
        <w:t xml:space="preserve"> by consensus.</w:t>
      </w:r>
    </w:p>
    <w:p w14:paraId="3E0E8BAB" w14:textId="4F10F8E2" w:rsidR="00D9080A" w:rsidRDefault="00D9080A" w:rsidP="00517553">
      <w:pPr>
        <w:pStyle w:val="BodyText"/>
        <w:spacing w:before="1"/>
        <w:ind w:left="0"/>
      </w:pPr>
    </w:p>
    <w:p w14:paraId="4C68DE12" w14:textId="5B8E4F50" w:rsidR="00224CCA" w:rsidRPr="00207153" w:rsidRDefault="00D9080A" w:rsidP="00517553">
      <w:pPr>
        <w:pStyle w:val="BodyText"/>
        <w:spacing w:before="1"/>
        <w:ind w:left="0"/>
      </w:pPr>
      <w:r>
        <w:t xml:space="preserve">Motion to </w:t>
      </w:r>
      <w:r w:rsidR="003073D7">
        <w:t>adjourn at 1:47pm</w:t>
      </w:r>
    </w:p>
    <w:p w14:paraId="1D51782E" w14:textId="77777777" w:rsidR="00553F95" w:rsidRPr="00207153" w:rsidRDefault="00553F95" w:rsidP="00553F95">
      <w:pPr>
        <w:rPr>
          <w:sz w:val="24"/>
          <w:szCs w:val="24"/>
        </w:rPr>
      </w:pPr>
    </w:p>
    <w:p w14:paraId="16891CBD" w14:textId="15FC21C7" w:rsidR="00D048FF" w:rsidRPr="00207153" w:rsidRDefault="00553F95" w:rsidP="00207153">
      <w:pPr>
        <w:rPr>
          <w:sz w:val="24"/>
          <w:szCs w:val="24"/>
        </w:rPr>
      </w:pPr>
      <w:r w:rsidRPr="00207153">
        <w:rPr>
          <w:sz w:val="24"/>
          <w:szCs w:val="24"/>
        </w:rPr>
        <w:t>Respectfully submitted by Colleen Avedikian, MCCC Secretary</w:t>
      </w:r>
    </w:p>
    <w:p w14:paraId="01A9B080" w14:textId="21EAC89E" w:rsidR="00CE413F" w:rsidRDefault="00BA6387">
      <w:pPr>
        <w:pStyle w:val="BodyText"/>
        <w:spacing w:before="1"/>
        <w:ind w:left="0"/>
      </w:pPr>
      <w:r>
        <w:rPr>
          <w:noProof/>
        </w:rPr>
        <w:pict w14:anchorId="6C9B6E7E">
          <v:rect id="Rectangle 2" o:spid="_x0000_s2050" style="position:absolute;margin-left:70.6pt;margin-top:15.85pt;width:470.9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" fillcolor="black" stroked="f">
            <w10:wrap type="topAndBottom" anchorx="page"/>
          </v:rect>
        </w:pict>
      </w:r>
    </w:p>
    <w:p w14:paraId="65E4BE45" w14:textId="77777777" w:rsidR="00CE413F" w:rsidRDefault="00A23CE6">
      <w:pPr>
        <w:spacing w:before="14" w:line="197" w:lineRule="exact"/>
        <w:ind w:left="1496" w:right="1337"/>
        <w:jc w:val="center"/>
        <w:rPr>
          <w:rFonts w:ascii="Arial"/>
          <w:sz w:val="20"/>
        </w:rPr>
      </w:pPr>
      <w:r>
        <w:rPr>
          <w:rFonts w:ascii="Arial"/>
          <w:sz w:val="20"/>
        </w:rPr>
        <w:t>27 Mechanic St., Suite 104, Worcester, MA 01608-2402</w:t>
      </w:r>
    </w:p>
    <w:p w14:paraId="13643782" w14:textId="77777777" w:rsidR="00CE413F" w:rsidRDefault="00A23CE6">
      <w:pPr>
        <w:spacing w:line="289" w:lineRule="exact"/>
        <w:ind w:left="1496" w:right="134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508 890 6688 </w:t>
      </w:r>
      <w:r>
        <w:rPr>
          <w:rFonts w:ascii="Arial" w:hAnsi="Arial"/>
          <w:sz w:val="28"/>
        </w:rPr>
        <w:t xml:space="preserve">• </w:t>
      </w:r>
      <w:r>
        <w:rPr>
          <w:rFonts w:ascii="Arial" w:hAnsi="Arial"/>
          <w:sz w:val="20"/>
        </w:rPr>
        <w:t xml:space="preserve">fax 508 890 6680 </w:t>
      </w:r>
      <w:r>
        <w:rPr>
          <w:rFonts w:ascii="Arial" w:hAnsi="Arial"/>
          <w:sz w:val="28"/>
        </w:rPr>
        <w:t xml:space="preserve">• </w:t>
      </w:r>
      <w:hyperlink r:id="rId15">
        <w:r>
          <w:rPr>
            <w:rFonts w:ascii="Arial" w:hAnsi="Arial"/>
            <w:sz w:val="20"/>
          </w:rPr>
          <w:t xml:space="preserve">Office@mccc-union.org </w:t>
        </w:r>
      </w:hyperlink>
      <w:r>
        <w:rPr>
          <w:rFonts w:ascii="Arial" w:hAnsi="Arial"/>
          <w:sz w:val="28"/>
        </w:rPr>
        <w:t xml:space="preserve">• </w:t>
      </w:r>
      <w:r>
        <w:rPr>
          <w:rFonts w:ascii="Arial" w:hAnsi="Arial"/>
          <w:sz w:val="20"/>
        </w:rPr>
        <w:t>mccc-union.org</w:t>
      </w:r>
    </w:p>
    <w:sectPr w:rsidR="00CE413F">
      <w:type w:val="continuous"/>
      <w:pgSz w:w="12240" w:h="15840"/>
      <w:pgMar w:top="660" w:right="130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CB71" w14:textId="77777777" w:rsidR="00C47443" w:rsidRDefault="00C47443" w:rsidP="00BA2955">
      <w:r>
        <w:separator/>
      </w:r>
    </w:p>
  </w:endnote>
  <w:endnote w:type="continuationSeparator" w:id="0">
    <w:p w14:paraId="36292BD3" w14:textId="77777777" w:rsidR="00C47443" w:rsidRDefault="00C47443" w:rsidP="00BA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8C44" w14:textId="77777777" w:rsidR="00BA2955" w:rsidRDefault="00BA2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4F12" w14:textId="77777777" w:rsidR="00BA2955" w:rsidRDefault="00BA29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1B27" w14:textId="77777777" w:rsidR="00BA2955" w:rsidRDefault="00BA2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B1424" w14:textId="77777777" w:rsidR="00C47443" w:rsidRDefault="00C47443" w:rsidP="00BA2955">
      <w:r>
        <w:separator/>
      </w:r>
    </w:p>
  </w:footnote>
  <w:footnote w:type="continuationSeparator" w:id="0">
    <w:p w14:paraId="27F325F6" w14:textId="77777777" w:rsidR="00C47443" w:rsidRDefault="00C47443" w:rsidP="00BA2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4039C" w14:textId="451F778B" w:rsidR="00BA2955" w:rsidRDefault="00BA2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9CC9" w14:textId="6339D70D" w:rsidR="00BA2955" w:rsidRDefault="00BA29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2A24" w14:textId="7BB7615F" w:rsidR="00BA2955" w:rsidRDefault="00BA2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44EE8"/>
    <w:multiLevelType w:val="hybridMultilevel"/>
    <w:tmpl w:val="A1746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376780"/>
    <w:multiLevelType w:val="hybridMultilevel"/>
    <w:tmpl w:val="AE56A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D0016"/>
    <w:multiLevelType w:val="hybridMultilevel"/>
    <w:tmpl w:val="0DF25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AD5C4C"/>
    <w:multiLevelType w:val="hybridMultilevel"/>
    <w:tmpl w:val="BE569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14BEB"/>
    <w:multiLevelType w:val="hybridMultilevel"/>
    <w:tmpl w:val="F0F0E4DE"/>
    <w:lvl w:ilvl="0" w:tplc="2B4AF96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82124248">
    <w:abstractNumId w:val="1"/>
  </w:num>
  <w:num w:numId="2" w16cid:durableId="566694786">
    <w:abstractNumId w:val="0"/>
  </w:num>
  <w:num w:numId="3" w16cid:durableId="2123451846">
    <w:abstractNumId w:val="3"/>
  </w:num>
  <w:num w:numId="4" w16cid:durableId="1685399621">
    <w:abstractNumId w:val="2"/>
  </w:num>
  <w:num w:numId="5" w16cid:durableId="111638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13F"/>
    <w:rsid w:val="00037AA2"/>
    <w:rsid w:val="000C11CF"/>
    <w:rsid w:val="001566DA"/>
    <w:rsid w:val="001D4514"/>
    <w:rsid w:val="00207153"/>
    <w:rsid w:val="00224CCA"/>
    <w:rsid w:val="00244542"/>
    <w:rsid w:val="002F2606"/>
    <w:rsid w:val="003073D7"/>
    <w:rsid w:val="00365306"/>
    <w:rsid w:val="00380756"/>
    <w:rsid w:val="0039216C"/>
    <w:rsid w:val="004142C3"/>
    <w:rsid w:val="00465FB7"/>
    <w:rsid w:val="00517553"/>
    <w:rsid w:val="00527F14"/>
    <w:rsid w:val="00553F95"/>
    <w:rsid w:val="005E097B"/>
    <w:rsid w:val="00604F71"/>
    <w:rsid w:val="00633AB4"/>
    <w:rsid w:val="00673903"/>
    <w:rsid w:val="00675DAF"/>
    <w:rsid w:val="00731E35"/>
    <w:rsid w:val="0080137F"/>
    <w:rsid w:val="008237DE"/>
    <w:rsid w:val="00861C55"/>
    <w:rsid w:val="009218C6"/>
    <w:rsid w:val="009512CE"/>
    <w:rsid w:val="00971EEA"/>
    <w:rsid w:val="009755AF"/>
    <w:rsid w:val="009D1D9A"/>
    <w:rsid w:val="009D5ECB"/>
    <w:rsid w:val="00A10B86"/>
    <w:rsid w:val="00A133E4"/>
    <w:rsid w:val="00A23CE6"/>
    <w:rsid w:val="00AA1830"/>
    <w:rsid w:val="00AA7B37"/>
    <w:rsid w:val="00AC6E9F"/>
    <w:rsid w:val="00B03387"/>
    <w:rsid w:val="00B32E19"/>
    <w:rsid w:val="00B41B4B"/>
    <w:rsid w:val="00B80C99"/>
    <w:rsid w:val="00BA2955"/>
    <w:rsid w:val="00BA6387"/>
    <w:rsid w:val="00BB1AA9"/>
    <w:rsid w:val="00BF287D"/>
    <w:rsid w:val="00C47443"/>
    <w:rsid w:val="00CE413F"/>
    <w:rsid w:val="00D048FF"/>
    <w:rsid w:val="00D146A4"/>
    <w:rsid w:val="00D24765"/>
    <w:rsid w:val="00D52F9C"/>
    <w:rsid w:val="00D550C1"/>
    <w:rsid w:val="00D5769B"/>
    <w:rsid w:val="00D9080A"/>
    <w:rsid w:val="00D93255"/>
    <w:rsid w:val="00DD4065"/>
    <w:rsid w:val="00DD4DD1"/>
    <w:rsid w:val="00DF1072"/>
    <w:rsid w:val="00E4634A"/>
    <w:rsid w:val="00E76069"/>
    <w:rsid w:val="00EA0136"/>
    <w:rsid w:val="00EC606E"/>
    <w:rsid w:val="00F56F88"/>
    <w:rsid w:val="00F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54AD5A8"/>
  <w15:docId w15:val="{08899612-B335-45E8-B83E-6D25E982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0"/>
      <w:ind w:left="271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109" w:right="531"/>
    </w:pPr>
  </w:style>
  <w:style w:type="paragraph" w:styleId="Header">
    <w:name w:val="header"/>
    <w:basedOn w:val="Normal"/>
    <w:link w:val="HeaderChar"/>
    <w:uiPriority w:val="99"/>
    <w:unhideWhenUsed/>
    <w:rsid w:val="00BA2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A2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55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048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Office@mccc-union.org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EA116-4025-4EF9-A77C-A5C9C7F8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Community College Council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Community College Council</dc:title>
  <dc:subject/>
  <dc:creator>Margaret Wong</dc:creator>
  <cp:keywords/>
  <dc:description/>
  <cp:lastModifiedBy>Dan Avedikian</cp:lastModifiedBy>
  <cp:revision>2</cp:revision>
  <cp:lastPrinted>2022-08-16T15:50:00Z</cp:lastPrinted>
  <dcterms:created xsi:type="dcterms:W3CDTF">2023-07-24T14:28:00Z</dcterms:created>
  <dcterms:modified xsi:type="dcterms:W3CDTF">2023-07-24T14:28:00Z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2022-04-06T00:00:00Z</vt:filetime>
  </property>
</Properties>
</file>