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ECC" w14:textId="77777777" w:rsidR="00676A55" w:rsidRPr="00C65CD6" w:rsidRDefault="00676A55" w:rsidP="00676A55">
      <w:pPr>
        <w:jc w:val="right"/>
        <w:rPr>
          <w:rFonts w:ascii="Helvetica" w:hAnsi="Helvetica"/>
          <w:b/>
          <w:sz w:val="24"/>
        </w:rPr>
      </w:pPr>
      <w:r w:rsidRPr="00C65CD6">
        <w:rPr>
          <w:rFonts w:ascii="Helvetica" w:hAnsi="Helvetica"/>
          <w:b/>
          <w:sz w:val="24"/>
        </w:rPr>
        <w:tab/>
      </w:r>
      <w:r w:rsidRPr="00C65CD6">
        <w:rPr>
          <w:rFonts w:ascii="Helvetica" w:hAnsi="Helvetica"/>
          <w:b/>
          <w:sz w:val="24"/>
        </w:rPr>
        <w:tab/>
      </w:r>
      <w:r w:rsidRPr="00C65CD6">
        <w:rPr>
          <w:rFonts w:ascii="Helvetica" w:hAnsi="Helvetica"/>
          <w:b/>
          <w:sz w:val="24"/>
        </w:rPr>
        <w:tab/>
        <w:t>X-G8</w:t>
      </w:r>
    </w:p>
    <w:p w14:paraId="7F8E801D" w14:textId="77777777" w:rsidR="00676A55" w:rsidRPr="00C65CD6" w:rsidRDefault="00676A55" w:rsidP="00676A55">
      <w:pPr>
        <w:pStyle w:val="Heading1"/>
      </w:pPr>
      <w:bookmarkStart w:id="0" w:name="_Toc348677635"/>
      <w:bookmarkStart w:id="1" w:name="_Toc348678407"/>
      <w:bookmarkStart w:id="2" w:name="_Toc348679822"/>
      <w:bookmarkStart w:id="3" w:name="_Toc348739834"/>
      <w:bookmarkStart w:id="4" w:name="_Toc348776953"/>
      <w:bookmarkStart w:id="5" w:name="_Toc349114995"/>
      <w:bookmarkStart w:id="6" w:name="_Toc349116141"/>
      <w:bookmarkStart w:id="7" w:name="_Toc349116546"/>
      <w:bookmarkStart w:id="8" w:name="_Toc349172054"/>
      <w:bookmarkStart w:id="9" w:name="_Toc349175208"/>
      <w:bookmarkStart w:id="10" w:name="_Toc349176336"/>
      <w:bookmarkStart w:id="11" w:name="_Toc349177703"/>
      <w:bookmarkStart w:id="12" w:name="_Toc349643260"/>
      <w:bookmarkStart w:id="13" w:name="_Toc349787108"/>
      <w:bookmarkStart w:id="14" w:name="_Toc349825580"/>
      <w:bookmarkStart w:id="15" w:name="_Toc350126690"/>
      <w:bookmarkStart w:id="16" w:name="_Toc357991285"/>
      <w:bookmarkStart w:id="17" w:name="_Toc357991815"/>
      <w:bookmarkStart w:id="18" w:name="_Toc357996466"/>
      <w:bookmarkStart w:id="19" w:name="_Toc357996627"/>
      <w:bookmarkStart w:id="20" w:name="_Toc357996933"/>
      <w:bookmarkStart w:id="21" w:name="_Toc358608640"/>
      <w:bookmarkStart w:id="22" w:name="_Toc485616605"/>
      <w:bookmarkStart w:id="23" w:name="_Toc486502048"/>
      <w:bookmarkStart w:id="24" w:name="_Toc486502226"/>
      <w:bookmarkStart w:id="25" w:name="_Toc486502830"/>
      <w:bookmarkStart w:id="26" w:name="_Toc486510073"/>
      <w:bookmarkStart w:id="27" w:name="_Toc346791690"/>
      <w:bookmarkStart w:id="28" w:name="_Toc346791859"/>
      <w:bookmarkStart w:id="29" w:name="_Toc346808773"/>
      <w:bookmarkStart w:id="30" w:name="_Toc346808942"/>
      <w:bookmarkStart w:id="31" w:name="_Toc240563866"/>
      <w:bookmarkStart w:id="32" w:name="_Toc460300235"/>
      <w:r w:rsidRPr="00C65CD6">
        <w:t>X-G8 ARBITRATION APPROVAL REQUEST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C65CD6">
        <w:fldChar w:fldCharType="begin"/>
      </w:r>
      <w:r w:rsidRPr="00C65CD6">
        <w:instrText>xe "Forms:Arbitration Approval Request"</w:instrText>
      </w:r>
      <w:r w:rsidRPr="00C65CD6">
        <w:fldChar w:fldCharType="end"/>
      </w:r>
    </w:p>
    <w:p w14:paraId="18D5C7BB" w14:textId="77777777" w:rsidR="00676A55" w:rsidRPr="00C65CD6" w:rsidRDefault="00676A55" w:rsidP="00676A55">
      <w:pPr>
        <w:jc w:val="center"/>
        <w:rPr>
          <w:b/>
          <w:sz w:val="24"/>
        </w:rPr>
      </w:pPr>
    </w:p>
    <w:p w14:paraId="5C5C19B0" w14:textId="77777777" w:rsidR="00676A55" w:rsidRPr="00C65CD6" w:rsidRDefault="00676A55" w:rsidP="00676A55">
      <w:pPr>
        <w:ind w:left="720" w:right="720"/>
        <w:jc w:val="both"/>
        <w:rPr>
          <w:b/>
          <w:sz w:val="24"/>
        </w:rPr>
      </w:pPr>
      <w:r w:rsidRPr="00C65CD6">
        <w:rPr>
          <w:b/>
          <w:sz w:val="24"/>
        </w:rPr>
        <w:t>To be completed by the grievant and forwarded to the Grievance Coordinator within ten (10) calendar days after receipt of the Conclusion of Mediation.</w:t>
      </w:r>
    </w:p>
    <w:p w14:paraId="54525D16" w14:textId="77777777" w:rsidR="00676A55" w:rsidRPr="00C65CD6" w:rsidRDefault="00676A55" w:rsidP="00676A55">
      <w:pPr>
        <w:jc w:val="center"/>
        <w:rPr>
          <w:b/>
          <w:sz w:val="24"/>
        </w:rPr>
      </w:pPr>
    </w:p>
    <w:p w14:paraId="76CA0143" w14:textId="24CD8166" w:rsidR="00676A55" w:rsidRDefault="00676A55" w:rsidP="00676A55">
      <w:pPr>
        <w:tabs>
          <w:tab w:val="left" w:pos="1440"/>
        </w:tabs>
        <w:rPr>
          <w:sz w:val="24"/>
        </w:rPr>
      </w:pPr>
      <w:r w:rsidRPr="00C65CD6">
        <w:rPr>
          <w:sz w:val="24"/>
        </w:rPr>
        <w:t>TO:</w:t>
      </w:r>
      <w:r w:rsidRPr="00C65CD6">
        <w:rPr>
          <w:sz w:val="24"/>
        </w:rPr>
        <w:tab/>
        <w:t>Dennis Fitzgerald</w:t>
      </w:r>
      <w:r w:rsidR="00DD6E7E">
        <w:rPr>
          <w:sz w:val="24"/>
        </w:rPr>
        <w:t>/or current MCCC Grievance Coordinator</w:t>
      </w:r>
    </w:p>
    <w:p w14:paraId="7AE9E5F7" w14:textId="7D3D1BDB" w:rsidR="00DD6E7E" w:rsidRDefault="00DD6E7E" w:rsidP="00676A5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Pr="00DD6E7E">
        <w:rPr>
          <w:sz w:val="24"/>
        </w:rPr>
        <w:t>day-grievance@mccc-union.org</w:t>
      </w:r>
    </w:p>
    <w:p w14:paraId="30D62F82" w14:textId="77777777" w:rsidR="00DD6E7E" w:rsidRPr="00C65CD6" w:rsidRDefault="00DD6E7E" w:rsidP="00676A55">
      <w:pPr>
        <w:tabs>
          <w:tab w:val="left" w:pos="1440"/>
        </w:tabs>
        <w:rPr>
          <w:sz w:val="24"/>
        </w:rPr>
      </w:pPr>
    </w:p>
    <w:p w14:paraId="6B995FA3" w14:textId="263D89CA" w:rsidR="00676A55" w:rsidRPr="00C65CD6" w:rsidRDefault="00676A55" w:rsidP="00DD6E7E">
      <w:pPr>
        <w:tabs>
          <w:tab w:val="left" w:pos="1440"/>
        </w:tabs>
        <w:rPr>
          <w:sz w:val="24"/>
        </w:rPr>
      </w:pPr>
      <w:r w:rsidRPr="00C65CD6">
        <w:rPr>
          <w:sz w:val="24"/>
        </w:rPr>
        <w:tab/>
      </w:r>
    </w:p>
    <w:p w14:paraId="75F6F25D" w14:textId="77777777" w:rsidR="00676A55" w:rsidRPr="00C65CD6" w:rsidRDefault="00676A55" w:rsidP="00676A55">
      <w:pPr>
        <w:jc w:val="center"/>
        <w:rPr>
          <w:b/>
          <w:sz w:val="24"/>
        </w:rPr>
      </w:pPr>
    </w:p>
    <w:p w14:paraId="1DBCD2CC" w14:textId="77777777" w:rsidR="00676A55" w:rsidRPr="00C65CD6" w:rsidRDefault="00676A55" w:rsidP="00676A55">
      <w:pPr>
        <w:tabs>
          <w:tab w:val="left" w:pos="1440"/>
        </w:tabs>
        <w:rPr>
          <w:sz w:val="24"/>
        </w:rPr>
      </w:pPr>
      <w:r w:rsidRPr="00C65CD6">
        <w:rPr>
          <w:sz w:val="24"/>
        </w:rPr>
        <w:t>FROM:</w:t>
      </w:r>
      <w:r w:rsidRPr="00C65CD6">
        <w:rPr>
          <w:sz w:val="24"/>
        </w:rPr>
        <w:tab/>
        <w:t>Grievant__________________________________________________________</w:t>
      </w:r>
    </w:p>
    <w:p w14:paraId="6FEF9D12" w14:textId="77777777" w:rsidR="00676A55" w:rsidRPr="00C65CD6" w:rsidRDefault="00676A55" w:rsidP="00676A55">
      <w:pPr>
        <w:rPr>
          <w:sz w:val="24"/>
        </w:rPr>
      </w:pPr>
    </w:p>
    <w:p w14:paraId="5669A7E2" w14:textId="77777777" w:rsidR="00676A55" w:rsidRPr="00C65CD6" w:rsidRDefault="00676A55" w:rsidP="00676A55">
      <w:pPr>
        <w:tabs>
          <w:tab w:val="left" w:pos="1440"/>
        </w:tabs>
        <w:rPr>
          <w:sz w:val="24"/>
        </w:rPr>
      </w:pPr>
      <w:r w:rsidRPr="00C65CD6">
        <w:rPr>
          <w:sz w:val="24"/>
        </w:rPr>
        <w:tab/>
        <w:t>College__________________________________________________________</w:t>
      </w:r>
    </w:p>
    <w:p w14:paraId="2E5A7C1E" w14:textId="2C629AC5" w:rsidR="00676A55" w:rsidRDefault="00676A55" w:rsidP="00676A55">
      <w:pPr>
        <w:rPr>
          <w:sz w:val="24"/>
        </w:rPr>
      </w:pPr>
    </w:p>
    <w:p w14:paraId="60585DC4" w14:textId="5BE869F6" w:rsidR="00676A55" w:rsidRPr="00C65CD6" w:rsidRDefault="00676A55" w:rsidP="00676A55">
      <w:pPr>
        <w:rPr>
          <w:sz w:val="24"/>
        </w:rPr>
      </w:pPr>
      <w:r w:rsidRPr="00C65CD6">
        <w:rPr>
          <w:sz w:val="24"/>
        </w:rPr>
        <w:t xml:space="preserve">Please be advised that I am hereby submitting notice of my election to proceed to Step three of the grievance </w:t>
      </w:r>
      <w:r>
        <w:rPr>
          <w:sz w:val="24"/>
        </w:rPr>
        <w:t>procedure.</w:t>
      </w:r>
      <w:r w:rsidRPr="00C65CD6">
        <w:rPr>
          <w:sz w:val="24"/>
        </w:rPr>
        <w:t xml:space="preserve"> I am requesting that my grievance be approved for arbitration by the MCCC/MTA Executive Committee.</w:t>
      </w:r>
    </w:p>
    <w:p w14:paraId="3912245C" w14:textId="77777777" w:rsidR="00676A55" w:rsidRPr="00C65CD6" w:rsidRDefault="00676A55" w:rsidP="00676A55">
      <w:pPr>
        <w:jc w:val="both"/>
        <w:rPr>
          <w:sz w:val="24"/>
        </w:rPr>
      </w:pPr>
    </w:p>
    <w:p w14:paraId="073C86A1" w14:textId="31F59B9F" w:rsidR="00676A55" w:rsidRDefault="00676A55" w:rsidP="00DD287A">
      <w:pPr>
        <w:rPr>
          <w:sz w:val="24"/>
        </w:rPr>
      </w:pPr>
      <w:r w:rsidRPr="00C65CD6">
        <w:rPr>
          <w:sz w:val="24"/>
        </w:rPr>
        <w:t>REASONS FOR THE DECISION</w:t>
      </w:r>
    </w:p>
    <w:p w14:paraId="365FEED1" w14:textId="601E79F9" w:rsidR="00DD287A" w:rsidRPr="00C65CD6" w:rsidRDefault="00DD287A" w:rsidP="00DD287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A4328" w14:textId="77777777" w:rsidR="00676A55" w:rsidRPr="00C65CD6" w:rsidRDefault="00676A55" w:rsidP="00676A55">
      <w:pPr>
        <w:rPr>
          <w:sz w:val="24"/>
        </w:rPr>
      </w:pPr>
    </w:p>
    <w:p w14:paraId="4BE0DBA0" w14:textId="5DD834EE" w:rsidR="00676A55" w:rsidRPr="00C65CD6" w:rsidRDefault="00676A55" w:rsidP="00DD6E7E">
      <w:pPr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</w:p>
    <w:p w14:paraId="0656EC9B" w14:textId="502D1F28" w:rsidR="00DD6E7E" w:rsidRDefault="00676A55" w:rsidP="00DD6E7E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 w:rsidRPr="00C65CD6">
        <w:rPr>
          <w:sz w:val="24"/>
        </w:rPr>
        <w:tab/>
      </w:r>
      <w:r w:rsidR="00DD6E7E">
        <w:rPr>
          <w:sz w:val="24"/>
        </w:rPr>
        <w:tab/>
      </w:r>
      <w:r w:rsidR="00DD6E7E">
        <w:rPr>
          <w:sz w:val="24"/>
        </w:rPr>
        <w:tab/>
      </w:r>
      <w:r w:rsidR="00DD6E7E">
        <w:rPr>
          <w:sz w:val="24"/>
        </w:rPr>
        <w:tab/>
      </w:r>
      <w:r w:rsidR="00DD6E7E">
        <w:rPr>
          <w:sz w:val="24"/>
        </w:rPr>
        <w:tab/>
      </w:r>
      <w:r w:rsidR="00DD6E7E">
        <w:rPr>
          <w:sz w:val="24"/>
        </w:rPr>
        <w:tab/>
      </w:r>
      <w:r w:rsidR="00DD6E7E"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_______________________________________</w:t>
      </w:r>
    </w:p>
    <w:p w14:paraId="4FBFAB5B" w14:textId="77777777" w:rsidR="00DD6E7E" w:rsidRDefault="00DD6E7E" w:rsidP="00DD6E7E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Name                                   Date</w:t>
      </w:r>
    </w:p>
    <w:p w14:paraId="071DB2FB" w14:textId="77777777" w:rsidR="00DD6E7E" w:rsidRDefault="00DD6E7E" w:rsidP="00DD6E7E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</w:p>
    <w:p w14:paraId="1967F066" w14:textId="77777777" w:rsidR="00DD6E7E" w:rsidRDefault="00DD6E7E" w:rsidP="00DD6E7E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_______________________________________</w:t>
      </w:r>
    </w:p>
    <w:p w14:paraId="437E28C9" w14:textId="2026EC77" w:rsidR="00DD6E7E" w:rsidRDefault="00DD6E7E" w:rsidP="00DD6E7E">
      <w:pPr>
        <w:ind w:left="43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Email Address (</w:t>
      </w:r>
      <w:r w:rsidR="00B65FA6"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Personal email address if not available, then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College </w:t>
      </w:r>
      <w:r w:rsidR="00B65FA6"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email address)</w:t>
      </w:r>
    </w:p>
    <w:p w14:paraId="59EF758B" w14:textId="77777777" w:rsidR="00DD6E7E" w:rsidRDefault="00DD6E7E" w:rsidP="00DD6E7E">
      <w:pPr>
        <w:ind w:left="43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</w:p>
    <w:p w14:paraId="527D3D1F" w14:textId="77777777" w:rsidR="00DD6E7E" w:rsidRDefault="00DD6E7E" w:rsidP="00DD6E7E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</w:t>
      </w:r>
    </w:p>
    <w:p w14:paraId="299EB01F" w14:textId="77777777" w:rsidR="00DD6E7E" w:rsidRDefault="00DD6E7E" w:rsidP="00DD6E7E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Telephone Number (and if desired personal) </w:t>
      </w:r>
    </w:p>
    <w:p w14:paraId="2A55FD97" w14:textId="79816E77" w:rsidR="00DD6E7E" w:rsidRDefault="00DD6E7E" w:rsidP="00DD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2"/>
        <w:rPr>
          <w:rFonts w:ascii="Helvetica" w:eastAsiaTheme="minorHAnsi" w:hAnsi="Helvetica" w:cs="Helvetica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10"/>
          <w:kern w:val="1"/>
          <w:sz w:val="24"/>
          <w:szCs w:val="24"/>
        </w:rPr>
        <w:t xml:space="preserve">cc: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Consultant for Higher Education/MCCC-DAY, </w:t>
      </w:r>
      <w:r>
        <w:rPr>
          <w:rFonts w:ascii="Times-Roman" w:eastAsiaTheme="minorHAnsi" w:hAnsi="Times-Roman" w:cs="Times-Roman"/>
          <w:color w:val="0563C1"/>
          <w:kern w:val="1"/>
          <w:sz w:val="24"/>
          <w:szCs w:val="24"/>
        </w:rPr>
        <w:t>mtaconsultant@mccc-union.org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</w:t>
      </w:r>
    </w:p>
    <w:p w14:paraId="3FEE59CE" w14:textId="1816A7F2" w:rsidR="00DD6E7E" w:rsidRPr="006D0C36" w:rsidRDefault="00DD6E7E" w:rsidP="00DD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5" w:lineRule="auto"/>
        <w:rPr>
          <w:rFonts w:ascii="Helvetica" w:eastAsiaTheme="minorHAnsi" w:hAnsi="Helvetica" w:cs="Helvetica"/>
          <w:color w:val="000000"/>
          <w:spacing w:val="-3"/>
          <w:kern w:val="1"/>
          <w:sz w:val="24"/>
          <w:szCs w:val="24"/>
        </w:rPr>
      </w:pPr>
      <w:r>
        <w:rPr>
          <w:rFonts w:ascii="Helvetica" w:eastAsiaTheme="minorHAnsi" w:hAnsi="Helvetica" w:cs="Helvetica"/>
          <w:kern w:val="1"/>
          <w:sz w:val="24"/>
          <w:szCs w:val="24"/>
        </w:rPr>
        <w:tab/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</w:t>
      </w:r>
    </w:p>
    <w:p w14:paraId="011FF859" w14:textId="1090C1BF" w:rsidR="00A47D67" w:rsidRDefault="00676A55" w:rsidP="00DD6E7E">
      <w:pPr>
        <w:spacing w:line="240" w:lineRule="atLeast"/>
      </w:pPr>
      <w:r w:rsidRPr="00C65CD6">
        <w:rPr>
          <w:sz w:val="24"/>
        </w:rPr>
        <w:t>N.B.</w:t>
      </w:r>
      <w:r w:rsidR="00DD6E7E">
        <w:rPr>
          <w:sz w:val="24"/>
        </w:rPr>
        <w:tab/>
      </w:r>
      <w:r w:rsidRPr="00C65CD6">
        <w:rPr>
          <w:sz w:val="24"/>
        </w:rPr>
        <w:t>This appeal must be filed within ten (10) calendar days after the conclusion of mediation.</w:t>
      </w:r>
    </w:p>
    <w:sectPr w:rsidR="00A47D67" w:rsidSect="00DD6E7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5"/>
    <w:rsid w:val="001257D5"/>
    <w:rsid w:val="001427A2"/>
    <w:rsid w:val="0020512C"/>
    <w:rsid w:val="002A7575"/>
    <w:rsid w:val="002B7508"/>
    <w:rsid w:val="0046126D"/>
    <w:rsid w:val="00676A55"/>
    <w:rsid w:val="00AC03B7"/>
    <w:rsid w:val="00AE1DF2"/>
    <w:rsid w:val="00B65FA6"/>
    <w:rsid w:val="00DD287A"/>
    <w:rsid w:val="00DD6E7E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0AD2"/>
  <w15:chartTrackingRefBased/>
  <w15:docId w15:val="{F62CABC3-784E-C840-AE5D-2069A0C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55"/>
    <w:rPr>
      <w:rFonts w:ascii="Times" w:eastAsia="Times" w:hAnsi="Times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76A55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A55"/>
    <w:rPr>
      <w:rFonts w:ascii="Helvetica" w:eastAsia="Times" w:hAnsi="Helvetica" w:cs="Times New Roman"/>
      <w:b/>
      <w:kern w:val="28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D6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Fitzgerald Fitzgerald</dc:creator>
  <cp:keywords/>
  <dc:description/>
  <cp:lastModifiedBy>Dennis Fitzgerald Fitzgerald</cp:lastModifiedBy>
  <cp:revision>4</cp:revision>
  <dcterms:created xsi:type="dcterms:W3CDTF">2023-05-09T19:12:00Z</dcterms:created>
  <dcterms:modified xsi:type="dcterms:W3CDTF">2023-06-21T09:54:00Z</dcterms:modified>
</cp:coreProperties>
</file>